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2B89DC" w14:textId="7E54709E" w:rsidR="006119A0" w:rsidRDefault="006119A0" w:rsidP="006119A0">
      <w:pPr>
        <w:pStyle w:val="Title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Ellucian </w:t>
      </w:r>
      <w:r w:rsidR="007C5712" w:rsidRPr="006119A0">
        <w:rPr>
          <w:rFonts w:asciiTheme="minorHAnsi" w:hAnsiTheme="minorHAnsi" w:cstheme="minorHAnsi"/>
          <w:b/>
          <w:bCs/>
        </w:rPr>
        <w:t>Banner integration modernization questionnaire</w:t>
      </w:r>
    </w:p>
    <w:p w14:paraId="02096440" w14:textId="77777777" w:rsidR="006119A0" w:rsidRPr="006119A0" w:rsidRDefault="006119A0" w:rsidP="006119A0"/>
    <w:p w14:paraId="04ABCA4A" w14:textId="2942F6D5" w:rsidR="007C5712" w:rsidRPr="007C5712" w:rsidRDefault="007C5712" w:rsidP="007C5712">
      <w:r w:rsidRPr="007C5712">
        <w:t xml:space="preserve">Use this questionnaire before rebuilding a Banner integration for Ellucian </w:t>
      </w:r>
      <w:r w:rsidR="009A7431">
        <w:t>Platform</w:t>
      </w:r>
      <w:r w:rsidRPr="007C5712">
        <w:t xml:space="preserve"> </w:t>
      </w:r>
      <w:r w:rsidR="009A7431">
        <w:t>(</w:t>
      </w:r>
      <w:r w:rsidRPr="007C5712">
        <w:t>SaaS</w:t>
      </w:r>
      <w:r w:rsidR="009A7431">
        <w:t>)</w:t>
      </w:r>
      <w:r w:rsidRPr="007C5712">
        <w:t>.</w:t>
      </w:r>
    </w:p>
    <w:p w14:paraId="64C1BF22" w14:textId="77CE5A95" w:rsidR="006119A0" w:rsidRPr="007C5712" w:rsidRDefault="007C5712" w:rsidP="007C5712">
      <w:r w:rsidRPr="007C5712">
        <w:t>Complete it with your technical and functional teams. You can also share the completed version with ABCloudz so we can review your current state with more context.</w:t>
      </w:r>
    </w:p>
    <w:p w14:paraId="324839DE" w14:textId="77777777" w:rsidR="007C5712" w:rsidRPr="007C5712" w:rsidRDefault="007C5712" w:rsidP="007C5712">
      <w:pPr>
        <w:pStyle w:val="Heading1"/>
      </w:pPr>
      <w:r w:rsidRPr="007C5712">
        <w:t>1. Basic integration profile</w:t>
      </w:r>
    </w:p>
    <w:p w14:paraId="17E0C867" w14:textId="77777777" w:rsidR="007C5712" w:rsidRPr="007C5712" w:rsidRDefault="007C5712" w:rsidP="007C5712">
      <w:r w:rsidRPr="007C5712">
        <w:t>Integration name:</w:t>
      </w:r>
      <w:r w:rsidRPr="007C5712">
        <w:br/>
        <w:t>→ Answer: ________________________________________________</w:t>
      </w:r>
    </w:p>
    <w:p w14:paraId="2574C739" w14:textId="77777777" w:rsidR="007C5712" w:rsidRPr="007C5712" w:rsidRDefault="007C5712" w:rsidP="007C5712">
      <w:r w:rsidRPr="007C5712">
        <w:t>Business process supported:</w:t>
      </w:r>
      <w:r w:rsidRPr="007C5712">
        <w:br/>
        <w:t>→ Answer: ________________________________________________</w:t>
      </w:r>
    </w:p>
    <w:p w14:paraId="0C0BAB34" w14:textId="77777777" w:rsidR="007C5712" w:rsidRPr="007C5712" w:rsidRDefault="007C5712" w:rsidP="007C5712">
      <w:r w:rsidRPr="007C5712">
        <w:t>Source system:</w:t>
      </w:r>
      <w:r w:rsidRPr="007C5712">
        <w:br/>
        <w:t>→ Answer: ________________________________________________</w:t>
      </w:r>
    </w:p>
    <w:p w14:paraId="36B3A708" w14:textId="77777777" w:rsidR="007C5712" w:rsidRPr="007C5712" w:rsidRDefault="007C5712" w:rsidP="007C5712">
      <w:r w:rsidRPr="007C5712">
        <w:t>Target system:</w:t>
      </w:r>
      <w:r w:rsidRPr="007C5712">
        <w:br/>
        <w:t>→ Answer: ________________________________________________</w:t>
      </w:r>
    </w:p>
    <w:p w14:paraId="251BC024" w14:textId="77777777" w:rsidR="007C5712" w:rsidRPr="007C5712" w:rsidRDefault="007C5712" w:rsidP="007C5712">
      <w:r w:rsidRPr="007C5712">
        <w:t>Data direction: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Outbound from Banner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Inbound into Banner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Bidirectional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Unknown</w:t>
      </w:r>
    </w:p>
    <w:p w14:paraId="34A6DD93" w14:textId="77777777" w:rsidR="007C5712" w:rsidRPr="007C5712" w:rsidRDefault="007C5712" w:rsidP="007C5712">
      <w:r w:rsidRPr="007C5712">
        <w:t>Primary functional owner:</w:t>
      </w:r>
      <w:r w:rsidRPr="007C5712">
        <w:br/>
        <w:t>→ Answer: ________________________________________________</w:t>
      </w:r>
    </w:p>
    <w:p w14:paraId="008F2899" w14:textId="77777777" w:rsidR="007C5712" w:rsidRPr="007C5712" w:rsidRDefault="007C5712" w:rsidP="007C5712">
      <w:r w:rsidRPr="007C5712">
        <w:t>Primary technical owner:</w:t>
      </w:r>
      <w:r w:rsidRPr="007C5712">
        <w:br/>
        <w:t>→ Answer: ________________________________________________</w:t>
      </w:r>
    </w:p>
    <w:p w14:paraId="365D27C7" w14:textId="77777777" w:rsidR="00142E80" w:rsidRDefault="007C5712" w:rsidP="007C5712">
      <w:r w:rsidRPr="007C5712">
        <w:t>Business impact if the integration fails or runs late:</w:t>
      </w:r>
      <w:r w:rsidRPr="007C5712">
        <w:br/>
        <w:t>→ Answer: ________________________________________________</w:t>
      </w:r>
    </w:p>
    <w:p w14:paraId="0F15210B" w14:textId="2ECBBB43" w:rsidR="007C5712" w:rsidRPr="007C5712" w:rsidRDefault="007C5712" w:rsidP="007C5712">
      <w:r w:rsidRPr="007C5712">
        <w:lastRenderedPageBreak/>
        <w:t>→ Answer: ________________________________________________</w:t>
      </w:r>
    </w:p>
    <w:p w14:paraId="38A163F6" w14:textId="77777777" w:rsidR="007C5712" w:rsidRPr="007C5712" w:rsidRDefault="007C5712" w:rsidP="007C5712">
      <w:pPr>
        <w:pStyle w:val="Heading1"/>
      </w:pPr>
      <w:r w:rsidRPr="007C5712">
        <w:t>2. Current-state architecture</w:t>
      </w:r>
    </w:p>
    <w:p w14:paraId="405CE1CB" w14:textId="77777777" w:rsidR="00142E80" w:rsidRDefault="007C5712" w:rsidP="007C5712">
      <w:r w:rsidRPr="007C5712">
        <w:t>Describe how the integration works today:</w:t>
      </w:r>
      <w:r w:rsidRPr="007C5712">
        <w:br/>
        <w:t>→ Answer: ________________________________________________</w:t>
      </w:r>
    </w:p>
    <w:p w14:paraId="2F7141F6" w14:textId="77777777" w:rsidR="00142E80" w:rsidRDefault="007C5712" w:rsidP="007C5712">
      <w:r w:rsidRPr="007C5712">
        <w:t>→ Answer: ________________________________________________</w:t>
      </w:r>
    </w:p>
    <w:p w14:paraId="2284A5DB" w14:textId="5777F14F" w:rsidR="007C5712" w:rsidRPr="007C5712" w:rsidRDefault="007C5712" w:rsidP="007C5712">
      <w:r w:rsidRPr="007C5712">
        <w:t>→ Answer: ________________________________________________</w:t>
      </w:r>
    </w:p>
    <w:p w14:paraId="55DB774F" w14:textId="77777777" w:rsidR="007C5712" w:rsidRPr="007C5712" w:rsidRDefault="007C5712" w:rsidP="007C5712">
      <w:r w:rsidRPr="007C5712">
        <w:t>Systems involved:</w:t>
      </w:r>
      <w:r w:rsidRPr="007C5712">
        <w:br/>
        <w:t>→ Answer: ________________________________________________</w:t>
      </w:r>
    </w:p>
    <w:p w14:paraId="5F7CE6BE" w14:textId="77777777" w:rsidR="007C5712" w:rsidRPr="007C5712" w:rsidRDefault="007C5712" w:rsidP="007C5712">
      <w:r w:rsidRPr="007C5712">
        <w:t>Scripts, jobs, tools, or middleware involved:</w:t>
      </w:r>
      <w:r w:rsidRPr="007C5712">
        <w:br/>
        <w:t>→ Answer: ________________________________________________</w:t>
      </w:r>
    </w:p>
    <w:p w14:paraId="55ACE715" w14:textId="77777777" w:rsidR="007C5712" w:rsidRPr="007C5712" w:rsidRDefault="007C5712" w:rsidP="007C5712">
      <w:r w:rsidRPr="007C5712">
        <w:t>Current schedule or trigger:</w:t>
      </w:r>
      <w:r w:rsidRPr="007C5712">
        <w:br/>
        <w:t>→ Answer: ________________________________________________</w:t>
      </w:r>
    </w:p>
    <w:p w14:paraId="6529E539" w14:textId="77777777" w:rsidR="007C5712" w:rsidRPr="007C5712" w:rsidRDefault="007C5712" w:rsidP="007C5712">
      <w:r w:rsidRPr="007C5712">
        <w:t>Local servers or infrastructure involved:</w:t>
      </w:r>
      <w:r w:rsidRPr="007C5712">
        <w:br/>
        <w:t>→ Answer: ________________________________________________</w:t>
      </w:r>
    </w:p>
    <w:p w14:paraId="134B9852" w14:textId="77777777" w:rsidR="007C5712" w:rsidRPr="007C5712" w:rsidRDefault="007C5712" w:rsidP="007C5712">
      <w:r w:rsidRPr="007C5712">
        <w:t>Manual steps involved:</w:t>
      </w:r>
      <w:r w:rsidRPr="007C5712">
        <w:br/>
        <w:t>→ Answer: ________________________________________________</w:t>
      </w:r>
    </w:p>
    <w:p w14:paraId="561F48BF" w14:textId="77777777" w:rsidR="007C5712" w:rsidRPr="007C5712" w:rsidRDefault="007C5712" w:rsidP="007C5712">
      <w:r w:rsidRPr="007C5712">
        <w:t>Known failure points:</w:t>
      </w:r>
      <w:r w:rsidRPr="007C5712">
        <w:br/>
        <w:t>→ Answer: ________________________________________________</w:t>
      </w:r>
    </w:p>
    <w:p w14:paraId="0936A1C1" w14:textId="77777777" w:rsidR="007C5712" w:rsidRPr="007C5712" w:rsidRDefault="007C5712" w:rsidP="007C5712">
      <w:pPr>
        <w:pStyle w:val="Heading1"/>
      </w:pPr>
      <w:r w:rsidRPr="007C5712">
        <w:t>3. Database dependency</w:t>
      </w:r>
    </w:p>
    <w:p w14:paraId="0FE81ED7" w14:textId="77777777" w:rsidR="007C5712" w:rsidRPr="007C5712" w:rsidRDefault="007C5712" w:rsidP="007C5712">
      <w:r w:rsidRPr="007C5712">
        <w:t>Does the integration read directly from Banner tables?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Yes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No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Unsure</w:t>
      </w:r>
    </w:p>
    <w:p w14:paraId="56F3DAA5" w14:textId="77777777" w:rsidR="007C5712" w:rsidRPr="007C5712" w:rsidRDefault="007C5712" w:rsidP="007C5712">
      <w:r w:rsidRPr="007C5712">
        <w:t>Does it use ODS views, custom views, stored procedures, triggers, or database functions?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Yes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No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Unsure</w:t>
      </w:r>
    </w:p>
    <w:p w14:paraId="6417E327" w14:textId="77777777" w:rsidR="007C5712" w:rsidRPr="007C5712" w:rsidRDefault="007C5712" w:rsidP="007C5712">
      <w:r w:rsidRPr="007C5712">
        <w:lastRenderedPageBreak/>
        <w:t>Which database objects are involved?</w:t>
      </w:r>
      <w:r w:rsidRPr="007C5712">
        <w:br/>
        <w:t>→ Answer: ________________________________________________</w:t>
      </w:r>
    </w:p>
    <w:p w14:paraId="037228A3" w14:textId="77777777" w:rsidR="007C5712" w:rsidRPr="007C5712" w:rsidRDefault="007C5712" w:rsidP="007C5712">
      <w:r w:rsidRPr="007C5712">
        <w:t>Are these objects documented?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Yes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No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Partially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Unsure</w:t>
      </w:r>
    </w:p>
    <w:p w14:paraId="4D8DA40B" w14:textId="77777777" w:rsidR="007C5712" w:rsidRPr="007C5712" w:rsidRDefault="007C5712" w:rsidP="007C5712">
      <w:r w:rsidRPr="007C5712">
        <w:t>Who understands the current database logic?</w:t>
      </w:r>
      <w:r w:rsidRPr="007C5712">
        <w:br/>
        <w:t>→ Answer: ________________________________________________</w:t>
      </w:r>
    </w:p>
    <w:p w14:paraId="4DDB27FE" w14:textId="77777777" w:rsidR="007C5712" w:rsidRPr="007C5712" w:rsidRDefault="007C5712" w:rsidP="007C5712">
      <w:pPr>
        <w:pStyle w:val="Heading1"/>
      </w:pPr>
      <w:r w:rsidRPr="007C5712">
        <w:t>4. Data direction and posting risk</w:t>
      </w:r>
    </w:p>
    <w:p w14:paraId="6B9A079F" w14:textId="77777777" w:rsidR="007C5712" w:rsidRPr="007C5712" w:rsidRDefault="007C5712" w:rsidP="007C5712">
      <w:r w:rsidRPr="007C5712">
        <w:t>Does the integration only export data?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Yes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No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Unsure</w:t>
      </w:r>
    </w:p>
    <w:p w14:paraId="0F23627D" w14:textId="77777777" w:rsidR="007C5712" w:rsidRPr="007C5712" w:rsidRDefault="007C5712" w:rsidP="007C5712">
      <w:r w:rsidRPr="007C5712">
        <w:t>Does it update Banner records?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Yes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No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Unsure</w:t>
      </w:r>
    </w:p>
    <w:p w14:paraId="5B861579" w14:textId="77777777" w:rsidR="007C5712" w:rsidRPr="007C5712" w:rsidRDefault="007C5712" w:rsidP="007C5712">
      <w:r w:rsidRPr="007C5712">
        <w:t>If it updates Banner, which records does it affect?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Student records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Financial aid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Charges or credits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Waivers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Admissions data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Bookstore transactions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Alumni data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Other: ________________________________________________</w:t>
      </w:r>
    </w:p>
    <w:p w14:paraId="41F2A869" w14:textId="77777777" w:rsidR="007C5712" w:rsidRPr="007C5712" w:rsidRDefault="007C5712" w:rsidP="007C5712">
      <w:r w:rsidRPr="007C5712">
        <w:t>What validation happens before updates are posted?</w:t>
      </w:r>
      <w:r w:rsidRPr="007C5712">
        <w:br/>
        <w:t>→ Answer: ________________________________________________</w:t>
      </w:r>
    </w:p>
    <w:p w14:paraId="15339BBD" w14:textId="77777777" w:rsidR="007C5712" w:rsidRPr="007C5712" w:rsidRDefault="007C5712" w:rsidP="007C5712">
      <w:r w:rsidRPr="007C5712">
        <w:lastRenderedPageBreak/>
        <w:t>Is audit mode needed before production posting?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Yes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No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Unsure</w:t>
      </w:r>
    </w:p>
    <w:p w14:paraId="77EA6218" w14:textId="77777777" w:rsidR="007C5712" w:rsidRPr="007C5712" w:rsidRDefault="007C5712" w:rsidP="007C5712">
      <w:pPr>
        <w:pStyle w:val="Heading1"/>
      </w:pPr>
      <w:r w:rsidRPr="007C5712">
        <w:t>5. Files and manual work</w:t>
      </w:r>
    </w:p>
    <w:p w14:paraId="75C23B03" w14:textId="77777777" w:rsidR="007C5712" w:rsidRPr="007C5712" w:rsidRDefault="007C5712" w:rsidP="007C5712">
      <w:r w:rsidRPr="007C5712">
        <w:t>Does the integration use CSV, flat files, SFTP, S3, or shared folders?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Yes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No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Unsure</w:t>
      </w:r>
    </w:p>
    <w:p w14:paraId="375ECB84" w14:textId="77777777" w:rsidR="007C5712" w:rsidRPr="007C5712" w:rsidRDefault="007C5712" w:rsidP="007C5712">
      <w:r w:rsidRPr="007C5712">
        <w:t>Who creates, formats, uploads, downloads, or checks the files?</w:t>
      </w:r>
      <w:r w:rsidRPr="007C5712">
        <w:br/>
        <w:t>→ Answer: ________________________________________________</w:t>
      </w:r>
    </w:p>
    <w:p w14:paraId="4AB2504F" w14:textId="77777777" w:rsidR="007C5712" w:rsidRPr="007C5712" w:rsidRDefault="007C5712" w:rsidP="007C5712">
      <w:r w:rsidRPr="007C5712">
        <w:t>Does the target system still require file exchange?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Yes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No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Unsure</w:t>
      </w:r>
    </w:p>
    <w:p w14:paraId="24BB1DF8" w14:textId="77777777" w:rsidR="00142E80" w:rsidRDefault="007C5712" w:rsidP="007C5712">
      <w:r w:rsidRPr="007C5712">
        <w:t>What happens if a file is late, missing, duplicated, or rejected?</w:t>
      </w:r>
      <w:r w:rsidRPr="007C5712">
        <w:br/>
        <w:t>→ Answer: ________________________________________________</w:t>
      </w:r>
    </w:p>
    <w:p w14:paraId="35BFB9DF" w14:textId="397972B5" w:rsidR="007C5712" w:rsidRPr="007C5712" w:rsidRDefault="007C5712" w:rsidP="007C5712">
      <w:r w:rsidRPr="007C5712">
        <w:t>→ Answer: ________________________________________________</w:t>
      </w:r>
    </w:p>
    <w:p w14:paraId="174A6B51" w14:textId="77777777" w:rsidR="007C5712" w:rsidRPr="007C5712" w:rsidRDefault="007C5712" w:rsidP="007C5712">
      <w:r w:rsidRPr="007C5712">
        <w:t>Should manual work become automation, exception handling, or both?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Automation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Exception handling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Both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Unsure</w:t>
      </w:r>
    </w:p>
    <w:p w14:paraId="1D03CAF5" w14:textId="77777777" w:rsidR="007C5712" w:rsidRPr="007C5712" w:rsidRDefault="007C5712" w:rsidP="007C5712">
      <w:pPr>
        <w:pStyle w:val="Heading1"/>
      </w:pPr>
      <w:r w:rsidRPr="007C5712">
        <w:t>6. Middleware and local infrastructure</w:t>
      </w:r>
    </w:p>
    <w:p w14:paraId="358DEC40" w14:textId="77777777" w:rsidR="007C5712" w:rsidRPr="007C5712" w:rsidRDefault="007C5712" w:rsidP="007C5712">
      <w:r w:rsidRPr="007C5712">
        <w:t>Does the integration run through Boomi or another middleware platform?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Yes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No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Unsure</w:t>
      </w:r>
    </w:p>
    <w:p w14:paraId="20AD2586" w14:textId="77777777" w:rsidR="007C5712" w:rsidRPr="007C5712" w:rsidRDefault="007C5712" w:rsidP="007C5712">
      <w:r w:rsidRPr="007C5712">
        <w:lastRenderedPageBreak/>
        <w:t>Does middleware connect directly to Banner Oracle?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Yes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No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Unsure</w:t>
      </w:r>
    </w:p>
    <w:p w14:paraId="2D854A17" w14:textId="77777777" w:rsidR="007C5712" w:rsidRPr="007C5712" w:rsidRDefault="007C5712" w:rsidP="007C5712">
      <w:r w:rsidRPr="007C5712">
        <w:t>Does the workflow use local files, local servers, staging tables, stored procedures, or email alerts?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Yes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No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Unsure</w:t>
      </w:r>
    </w:p>
    <w:p w14:paraId="6D7827F9" w14:textId="77777777" w:rsidR="007C5712" w:rsidRPr="007C5712" w:rsidRDefault="007C5712" w:rsidP="007C5712">
      <w:r w:rsidRPr="007C5712">
        <w:t>Should the workflow remain in middleware, move to native Ellucian capabilities, split into several flows, or be retired?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Remain in middleware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Move to native Ellucian capabilities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Split into several flows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Retire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Unsure</w:t>
      </w:r>
      <w:r w:rsidRPr="007C5712">
        <w:br/>
      </w:r>
      <w:r w:rsidRPr="007C5712">
        <w:rPr>
          <w:rFonts w:ascii="Calibri" w:hAnsi="Calibri" w:cs="Calibri"/>
        </w:rPr>
        <w:t>→</w:t>
      </w:r>
      <w:r w:rsidRPr="007C5712">
        <w:t xml:space="preserve"> Notes: ________________________________________________</w:t>
      </w:r>
    </w:p>
    <w:p w14:paraId="35A27092" w14:textId="77777777" w:rsidR="007C5712" w:rsidRPr="007C5712" w:rsidRDefault="007C5712" w:rsidP="007C5712">
      <w:pPr>
        <w:pStyle w:val="Heading1"/>
      </w:pPr>
      <w:r w:rsidRPr="007C5712">
        <w:t>7. Hidden business logic</w:t>
      </w:r>
    </w:p>
    <w:p w14:paraId="33C56748" w14:textId="77777777" w:rsidR="007C5712" w:rsidRPr="007C5712" w:rsidRDefault="007C5712" w:rsidP="007C5712">
      <w:r w:rsidRPr="007C5712">
        <w:t>Where does the business logic live today?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SQL queries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Stored procedures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Custom views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Middleware mappings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File-generation scripts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Manual staff knowledge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Other: ________________________________________________</w:t>
      </w:r>
    </w:p>
    <w:p w14:paraId="3718119E" w14:textId="77777777" w:rsidR="007C5712" w:rsidRPr="007C5712" w:rsidRDefault="007C5712" w:rsidP="007C5712">
      <w:r w:rsidRPr="007C5712">
        <w:t>Which rules decide who or what is included?</w:t>
      </w:r>
      <w:r w:rsidRPr="007C5712">
        <w:br/>
        <w:t>→ Answer: ________________________________________________</w:t>
      </w:r>
    </w:p>
    <w:p w14:paraId="3168B9C9" w14:textId="77777777" w:rsidR="007C5712" w:rsidRPr="007C5712" w:rsidRDefault="007C5712" w:rsidP="007C5712">
      <w:r w:rsidRPr="007C5712">
        <w:t>Which rules decide who or what is excluded?</w:t>
      </w:r>
      <w:r w:rsidRPr="007C5712">
        <w:br/>
        <w:t>→ Answer: ________________________________________________</w:t>
      </w:r>
    </w:p>
    <w:p w14:paraId="19AC1044" w14:textId="77777777" w:rsidR="007C5712" w:rsidRPr="007C5712" w:rsidRDefault="007C5712" w:rsidP="007C5712">
      <w:r w:rsidRPr="007C5712">
        <w:lastRenderedPageBreak/>
        <w:t>Which rules are policy-driven?</w:t>
      </w:r>
      <w:r w:rsidRPr="007C5712">
        <w:br/>
        <w:t>→ Answer: ________________________________________________</w:t>
      </w:r>
    </w:p>
    <w:p w14:paraId="78F8B5AD" w14:textId="77777777" w:rsidR="007C5712" w:rsidRPr="007C5712" w:rsidRDefault="007C5712" w:rsidP="007C5712">
      <w:r w:rsidRPr="007C5712">
        <w:t>Which rules may be legacy workarounds?</w:t>
      </w:r>
      <w:r w:rsidRPr="007C5712">
        <w:br/>
        <w:t>→ Answer: ________________________________________________</w:t>
      </w:r>
    </w:p>
    <w:p w14:paraId="785E97CB" w14:textId="77777777" w:rsidR="007C5712" w:rsidRPr="007C5712" w:rsidRDefault="007C5712" w:rsidP="007C5712">
      <w:r w:rsidRPr="007C5712">
        <w:t>Which functional team should validate these rules?</w:t>
      </w:r>
      <w:r w:rsidRPr="007C5712">
        <w:br/>
        <w:t>→ Answer: ________________________________________________</w:t>
      </w:r>
    </w:p>
    <w:p w14:paraId="5FF240F4" w14:textId="77777777" w:rsidR="007C5712" w:rsidRPr="007C5712" w:rsidRDefault="007C5712" w:rsidP="007C5712">
      <w:pPr>
        <w:pStyle w:val="Heading1"/>
      </w:pPr>
      <w:r w:rsidRPr="007C5712">
        <w:t>8. Synchronization model</w:t>
      </w:r>
    </w:p>
    <w:p w14:paraId="6BB2B45E" w14:textId="77777777" w:rsidR="007C5712" w:rsidRPr="007C5712" w:rsidRDefault="007C5712" w:rsidP="007C5712">
      <w:r w:rsidRPr="007C5712">
        <w:t>Does the integration send full datasets?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Yes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No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Unsure</w:t>
      </w:r>
    </w:p>
    <w:p w14:paraId="41BE7149" w14:textId="77777777" w:rsidR="007C5712" w:rsidRPr="007C5712" w:rsidRDefault="007C5712" w:rsidP="007C5712">
      <w:r w:rsidRPr="007C5712">
        <w:t>Does it send only changed records?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Yes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No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Unsure</w:t>
      </w:r>
    </w:p>
    <w:p w14:paraId="420CD02A" w14:textId="77777777" w:rsidR="007C5712" w:rsidRPr="007C5712" w:rsidRDefault="007C5712" w:rsidP="007C5712">
      <w:r w:rsidRPr="007C5712">
        <w:t>Does it need both initial load and ongoing synchronization?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Yes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No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Unsure</w:t>
      </w:r>
    </w:p>
    <w:p w14:paraId="009AC283" w14:textId="77777777" w:rsidR="007C5712" w:rsidRPr="007C5712" w:rsidRDefault="007C5712" w:rsidP="007C5712">
      <w:r w:rsidRPr="007C5712">
        <w:t>Does the target system support partial updates?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Yes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No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Unsure</w:t>
      </w:r>
    </w:p>
    <w:p w14:paraId="4C24DA9B" w14:textId="77777777" w:rsidR="007C5712" w:rsidRPr="007C5712" w:rsidRDefault="007C5712" w:rsidP="007C5712">
      <w:r w:rsidRPr="007C5712">
        <w:t>What counts as a meaningful change?</w:t>
      </w:r>
      <w:r w:rsidRPr="007C5712">
        <w:br/>
        <w:t>→ Answer: ________________________________________________</w:t>
      </w:r>
    </w:p>
    <w:p w14:paraId="3CE33CEF" w14:textId="77777777" w:rsidR="007C5712" w:rsidRPr="007C5712" w:rsidRDefault="007C5712" w:rsidP="007C5712">
      <w:r w:rsidRPr="007C5712">
        <w:t>What should happen when a record is removed, inactive, or no longer eligible?</w:t>
      </w:r>
      <w:r w:rsidRPr="007C5712">
        <w:br/>
        <w:t>→ Answer: ________________________________________________</w:t>
      </w:r>
    </w:p>
    <w:p w14:paraId="74A56CD8" w14:textId="77777777" w:rsidR="007C5712" w:rsidRPr="007C5712" w:rsidRDefault="007C5712" w:rsidP="007C5712">
      <w:r w:rsidRPr="007C5712">
        <w:t>Is periodic reconciliation needed?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Yes</w:t>
      </w:r>
      <w:r w:rsidRPr="007C5712">
        <w:br/>
      </w:r>
      <w:r w:rsidRPr="007C5712">
        <w:rPr>
          <w:rFonts w:ascii="Segoe UI Symbol" w:hAnsi="Segoe UI Symbol" w:cs="Segoe UI Symbol"/>
        </w:rPr>
        <w:lastRenderedPageBreak/>
        <w:t>☐</w:t>
      </w:r>
      <w:r w:rsidRPr="007C5712">
        <w:t xml:space="preserve"> No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Unsure</w:t>
      </w:r>
    </w:p>
    <w:p w14:paraId="094D9A60" w14:textId="77777777" w:rsidR="007C5712" w:rsidRPr="007C5712" w:rsidRDefault="007C5712" w:rsidP="007C5712">
      <w:pPr>
        <w:pStyle w:val="Heading1"/>
      </w:pPr>
      <w:r w:rsidRPr="007C5712">
        <w:t>9. Validation and error handling</w:t>
      </w:r>
    </w:p>
    <w:p w14:paraId="01280AC1" w14:textId="77777777" w:rsidR="007C5712" w:rsidRPr="007C5712" w:rsidRDefault="007C5712" w:rsidP="007C5712">
      <w:r w:rsidRPr="007C5712">
        <w:t>What makes a record valid?</w:t>
      </w:r>
      <w:r w:rsidRPr="007C5712">
        <w:br/>
        <w:t>→ Answer: ________________________________________________</w:t>
      </w:r>
    </w:p>
    <w:p w14:paraId="7831323A" w14:textId="77777777" w:rsidR="007C5712" w:rsidRPr="007C5712" w:rsidRDefault="007C5712" w:rsidP="007C5712">
      <w:r w:rsidRPr="007C5712">
        <w:t>What should happen when validation fails?</w:t>
      </w:r>
      <w:r w:rsidRPr="007C5712">
        <w:br/>
        <w:t>→ Answer: ________________________________________________</w:t>
      </w:r>
    </w:p>
    <w:p w14:paraId="1260CA0B" w14:textId="77777777" w:rsidR="007C5712" w:rsidRPr="007C5712" w:rsidRDefault="007C5712" w:rsidP="007C5712">
      <w:r w:rsidRPr="007C5712">
        <w:t>Should one failed record stop the whole run?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Yes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No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Depends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Unsure</w:t>
      </w:r>
    </w:p>
    <w:p w14:paraId="2633C776" w14:textId="77777777" w:rsidR="007C5712" w:rsidRPr="007C5712" w:rsidRDefault="007C5712" w:rsidP="007C5712">
      <w:r w:rsidRPr="007C5712">
        <w:t>Where are errors logged today?</w:t>
      </w:r>
      <w:r w:rsidRPr="007C5712">
        <w:br/>
        <w:t>→ Answer: ________________________________________________</w:t>
      </w:r>
    </w:p>
    <w:p w14:paraId="2B77CDF0" w14:textId="77777777" w:rsidR="007C5712" w:rsidRPr="007C5712" w:rsidRDefault="007C5712" w:rsidP="007C5712">
      <w:r w:rsidRPr="007C5712">
        <w:t>Can failed records be reviewed and retried safely?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Yes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No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Unsure</w:t>
      </w:r>
    </w:p>
    <w:p w14:paraId="2E244263" w14:textId="77777777" w:rsidR="007C5712" w:rsidRPr="007C5712" w:rsidRDefault="007C5712" w:rsidP="007C5712">
      <w:r w:rsidRPr="007C5712">
        <w:t>Who reviews exceptions?</w:t>
      </w:r>
      <w:r w:rsidRPr="007C5712">
        <w:br/>
        <w:t>→ Answer: ________________________________________________</w:t>
      </w:r>
    </w:p>
    <w:p w14:paraId="40138D68" w14:textId="77777777" w:rsidR="007C5712" w:rsidRPr="007C5712" w:rsidRDefault="007C5712" w:rsidP="007C5712">
      <w:pPr>
        <w:pStyle w:val="Heading1"/>
      </w:pPr>
      <w:r w:rsidRPr="007C5712">
        <w:t>10. Observability and support</w:t>
      </w:r>
    </w:p>
    <w:p w14:paraId="4924A686" w14:textId="77777777" w:rsidR="007C5712" w:rsidRPr="007C5712" w:rsidRDefault="007C5712" w:rsidP="007C5712">
      <w:r w:rsidRPr="007C5712">
        <w:t>Can administrators see run status today?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Yes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No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Partially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Unsure</w:t>
      </w:r>
    </w:p>
    <w:p w14:paraId="1E15310F" w14:textId="77777777" w:rsidR="007C5712" w:rsidRPr="007C5712" w:rsidRDefault="007C5712" w:rsidP="007C5712">
      <w:r w:rsidRPr="007C5712">
        <w:t>Are there logs, reports, notifications, dashboards, or status files?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Logs</w:t>
      </w:r>
      <w:r w:rsidRPr="007C5712">
        <w:br/>
      </w:r>
      <w:r w:rsidRPr="007C5712">
        <w:rPr>
          <w:rFonts w:ascii="Segoe UI Symbol" w:hAnsi="Segoe UI Symbol" w:cs="Segoe UI Symbol"/>
        </w:rPr>
        <w:lastRenderedPageBreak/>
        <w:t>☐</w:t>
      </w:r>
      <w:r w:rsidRPr="007C5712">
        <w:t xml:space="preserve"> Reports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Notifications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Dashboards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Status files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None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Unsure</w:t>
      </w:r>
    </w:p>
    <w:p w14:paraId="2E07BFC7" w14:textId="77777777" w:rsidR="007C5712" w:rsidRPr="007C5712" w:rsidRDefault="007C5712" w:rsidP="007C5712">
      <w:r w:rsidRPr="007C5712">
        <w:t>Who receives alerts?</w:t>
      </w:r>
      <w:r w:rsidRPr="007C5712">
        <w:br/>
        <w:t>→ Answer: ________________________________________________</w:t>
      </w:r>
    </w:p>
    <w:p w14:paraId="7A54F906" w14:textId="77777777" w:rsidR="007C5712" w:rsidRPr="007C5712" w:rsidRDefault="007C5712" w:rsidP="007C5712">
      <w:r w:rsidRPr="007C5712">
        <w:t>Who owns support after go-live?</w:t>
      </w:r>
      <w:r w:rsidRPr="007C5712">
        <w:br/>
        <w:t>→ Answer: ________________________________________________</w:t>
      </w:r>
    </w:p>
    <w:p w14:paraId="28E2632D" w14:textId="77777777" w:rsidR="007C5712" w:rsidRPr="007C5712" w:rsidRDefault="007C5712" w:rsidP="007C5712">
      <w:r w:rsidRPr="007C5712">
        <w:t>What visibility should the future-state integration provide?</w:t>
      </w:r>
      <w:r w:rsidRPr="007C5712">
        <w:br/>
        <w:t>→ Answer: ________________________________________________</w:t>
      </w:r>
    </w:p>
    <w:p w14:paraId="100382E7" w14:textId="77777777" w:rsidR="007C5712" w:rsidRPr="007C5712" w:rsidRDefault="007C5712" w:rsidP="007C5712">
      <w:pPr>
        <w:pStyle w:val="Heading1"/>
      </w:pPr>
      <w:r w:rsidRPr="007C5712">
        <w:t>11. Modernization pattern fit</w:t>
      </w:r>
    </w:p>
    <w:p w14:paraId="71C18B51" w14:textId="77777777" w:rsidR="007C5712" w:rsidRPr="007C5712" w:rsidRDefault="007C5712" w:rsidP="007C5712">
      <w:r w:rsidRPr="007C5712">
        <w:t>Which patterns may apply?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Banner direct database integration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Banner stored procedure integration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Banner CSV and SFTP integration with manual handoffs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Banner middleware integration such as Boomi jobs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Banner full-export integration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One large legacy Banner integration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Banner integration with hidden SQL logic</w:t>
      </w:r>
      <w:r w:rsidRPr="007C5712">
        <w:br/>
      </w:r>
      <w:r w:rsidRPr="007C5712">
        <w:rPr>
          <w:rFonts w:ascii="Segoe UI Symbol" w:hAnsi="Segoe UI Symbol" w:cs="Segoe UI Symbol"/>
        </w:rPr>
        <w:t>☐</w:t>
      </w:r>
      <w:r w:rsidRPr="007C5712">
        <w:t xml:space="preserve"> Unsure</w:t>
      </w:r>
    </w:p>
    <w:p w14:paraId="1A1B6E02" w14:textId="77777777" w:rsidR="00142E80" w:rsidRDefault="007C5712" w:rsidP="007C5712">
      <w:r w:rsidRPr="007C5712">
        <w:t>Describe why these patterns may apply:</w:t>
      </w:r>
      <w:r w:rsidRPr="007C5712">
        <w:br/>
        <w:t>→ Answer: ________________________________________________</w:t>
      </w:r>
    </w:p>
    <w:p w14:paraId="290A937F" w14:textId="2957F348" w:rsidR="007C5712" w:rsidRPr="007C5712" w:rsidRDefault="007C5712" w:rsidP="007C5712">
      <w:r w:rsidRPr="007C5712">
        <w:t>→ Answer: ________________________________________________</w:t>
      </w:r>
    </w:p>
    <w:p w14:paraId="15C9265D" w14:textId="77777777" w:rsidR="007C5712" w:rsidRPr="007C5712" w:rsidRDefault="007C5712" w:rsidP="007C5712">
      <w:pPr>
        <w:pStyle w:val="Heading1"/>
      </w:pPr>
      <w:r w:rsidRPr="007C5712">
        <w:t>12. Questions for ABCloudz</w:t>
      </w:r>
    </w:p>
    <w:p w14:paraId="60D16C3D" w14:textId="77777777" w:rsidR="007C5712" w:rsidRPr="007C5712" w:rsidRDefault="007C5712" w:rsidP="007C5712">
      <w:r w:rsidRPr="007C5712">
        <w:t>What is the main concern about this integration?</w:t>
      </w:r>
      <w:r w:rsidRPr="007C5712">
        <w:br/>
        <w:t>→ Answer: ________________________________________________</w:t>
      </w:r>
    </w:p>
    <w:p w14:paraId="5D3251AD" w14:textId="31B5D926" w:rsidR="007C5712" w:rsidRPr="007C5712" w:rsidRDefault="007C5712" w:rsidP="007C5712">
      <w:r w:rsidRPr="007C5712">
        <w:lastRenderedPageBreak/>
        <w:t>What is unclear about the current state?</w:t>
      </w:r>
      <w:r w:rsidRPr="007C5712">
        <w:br/>
        <w:t>→ Answer: ________________________________________________</w:t>
      </w:r>
    </w:p>
    <w:p w14:paraId="6E743ACD" w14:textId="77777777" w:rsidR="007C5712" w:rsidRPr="007C5712" w:rsidRDefault="007C5712" w:rsidP="007C5712">
      <w:r w:rsidRPr="007C5712">
        <w:t>What is unclear about the future state?</w:t>
      </w:r>
      <w:r w:rsidRPr="007C5712">
        <w:br/>
        <w:t>→ Answer: ________________________________________________</w:t>
      </w:r>
    </w:p>
    <w:p w14:paraId="7C00CC52" w14:textId="77777777" w:rsidR="007C5712" w:rsidRPr="007C5712" w:rsidRDefault="007C5712" w:rsidP="007C5712">
      <w:r w:rsidRPr="007C5712">
        <w:t>What decision do you need help making?</w:t>
      </w:r>
      <w:r w:rsidRPr="007C5712">
        <w:br/>
        <w:t>→ Answer: ________________________________________________</w:t>
      </w:r>
    </w:p>
    <w:p w14:paraId="45AB5DC0" w14:textId="77777777" w:rsidR="007C5712" w:rsidRPr="007C5712" w:rsidRDefault="007C5712" w:rsidP="007C5712">
      <w:pPr>
        <w:rPr>
          <w:lang w:val="ru-RU"/>
        </w:rPr>
      </w:pPr>
      <w:r w:rsidRPr="007C5712">
        <w:t>What timeline or migration milestone should we know about?</w:t>
      </w:r>
      <w:r w:rsidRPr="007C5712">
        <w:br/>
      </w:r>
      <w:r w:rsidRPr="007C5712">
        <w:rPr>
          <w:lang w:val="ru-RU"/>
        </w:rPr>
        <w:t>→ Answer: ________________________________________________</w:t>
      </w:r>
    </w:p>
    <w:p w14:paraId="62E487B9" w14:textId="28F2FFCF" w:rsidR="00984B4F" w:rsidRPr="00903D5C" w:rsidRDefault="00984B4F" w:rsidP="00903D5C"/>
    <w:sectPr w:rsidR="00984B4F" w:rsidRPr="00903D5C" w:rsidSect="000D5294">
      <w:headerReference w:type="default" r:id="rId8"/>
      <w:footerReference w:type="default" r:id="rId9"/>
      <w:pgSz w:w="12240" w:h="15840"/>
      <w:pgMar w:top="809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9E6288" w14:textId="77777777" w:rsidR="00FA76F1" w:rsidRDefault="00FA76F1" w:rsidP="00025D80">
      <w:pPr>
        <w:spacing w:after="0" w:line="240" w:lineRule="auto"/>
      </w:pPr>
      <w:r>
        <w:separator/>
      </w:r>
    </w:p>
  </w:endnote>
  <w:endnote w:type="continuationSeparator" w:id="0">
    <w:p w14:paraId="5289A9A7" w14:textId="77777777" w:rsidR="00FA76F1" w:rsidRDefault="00FA76F1" w:rsidP="00025D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B8434" w14:textId="77777777" w:rsidR="006D0F8C" w:rsidRDefault="006D0F8C" w:rsidP="0078711D">
    <w:pPr>
      <w:pStyle w:val="1"/>
      <w:tabs>
        <w:tab w:val="right" w:pos="9689"/>
      </w:tabs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877"/>
      <w:gridCol w:w="1483"/>
    </w:tblGrid>
    <w:tr w:rsidR="006D0F8C" w:rsidRPr="0043262A" w14:paraId="51E2927A" w14:textId="77777777" w:rsidTr="00396005">
      <w:trPr>
        <w:trHeight w:val="543"/>
      </w:trPr>
      <w:tc>
        <w:tcPr>
          <w:tcW w:w="8368" w:type="dxa"/>
        </w:tcPr>
        <w:p w14:paraId="6689F7C0" w14:textId="12FCBC9B" w:rsidR="006D0F8C" w:rsidRDefault="004B4932" w:rsidP="004B4932">
          <w:pPr>
            <w:pStyle w:val="Footer"/>
          </w:pPr>
          <w:r>
            <w:rPr>
              <w:noProof/>
            </w:rPr>
            <mc:AlternateContent>
              <mc:Choice Requires="wps">
                <w:drawing>
                  <wp:anchor distT="4294967294" distB="4294967294" distL="114300" distR="114300" simplePos="0" relativeHeight="251657728" behindDoc="0" locked="0" layoutInCell="1" allowOverlap="1" wp14:anchorId="1EC5CF39" wp14:editId="3006E144">
                    <wp:simplePos x="0" y="0"/>
                    <wp:positionH relativeFrom="column">
                      <wp:posOffset>-199390</wp:posOffset>
                    </wp:positionH>
                    <wp:positionV relativeFrom="paragraph">
                      <wp:posOffset>-45721</wp:posOffset>
                    </wp:positionV>
                    <wp:extent cx="6152515" cy="0"/>
                    <wp:effectExtent l="0" t="0" r="0" b="0"/>
                    <wp:wrapNone/>
                    <wp:docPr id="5" name="Straight Connector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>
                              <a:off x="0" y="0"/>
                              <a:ext cx="6152515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1D2B1FA6" id="Straight Connector 5" o:spid="_x0000_s1026" style="position:absolute;z-index:2516577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-15.7pt,-3.6pt" to="468.75pt,-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" strokecolor="#4579b8 [3044]">
                    <o:lock v:ext="edit" shapetype="f"/>
                  </v:line>
                </w:pict>
              </mc:Fallback>
            </mc:AlternateContent>
          </w:r>
          <w:r w:rsidR="006D0F8C">
            <w:t xml:space="preserve"> </w:t>
          </w:r>
        </w:p>
      </w:tc>
      <w:tc>
        <w:tcPr>
          <w:tcW w:w="1537" w:type="dxa"/>
        </w:tcPr>
        <w:sdt>
          <w:sdtPr>
            <w:id w:val="514993"/>
            <w:docPartObj>
              <w:docPartGallery w:val="Page Numbers (Bottom of Page)"/>
              <w:docPartUnique/>
            </w:docPartObj>
          </w:sdtPr>
          <w:sdtContent>
            <w:p w14:paraId="55F27796" w14:textId="77777777" w:rsidR="006D0F8C" w:rsidRPr="0043262A" w:rsidRDefault="006D0F8C" w:rsidP="00396005">
              <w:pPr>
                <w:pStyle w:val="Footer"/>
                <w:jc w:val="right"/>
              </w:pPr>
              <w:r w:rsidRPr="0043262A">
                <w:t xml:space="preserve">Page | </w:t>
              </w:r>
              <w:r w:rsidR="006829E3">
                <w:fldChar w:fldCharType="begin"/>
              </w:r>
              <w:r w:rsidR="00722446">
                <w:instrText xml:space="preserve"> PAGE   \* MERGEFORMAT </w:instrText>
              </w:r>
              <w:r w:rsidR="006829E3">
                <w:fldChar w:fldCharType="separate"/>
              </w:r>
              <w:r w:rsidR="000F750C">
                <w:rPr>
                  <w:noProof/>
                </w:rPr>
                <w:t>1</w:t>
              </w:r>
              <w:r w:rsidR="006829E3">
                <w:rPr>
                  <w:noProof/>
                </w:rPr>
                <w:fldChar w:fldCharType="end"/>
              </w:r>
              <w:r w:rsidRPr="0043262A">
                <w:t xml:space="preserve"> </w:t>
              </w:r>
            </w:p>
          </w:sdtContent>
        </w:sdt>
      </w:tc>
    </w:tr>
  </w:tbl>
  <w:p w14:paraId="7C1A3C1E" w14:textId="77777777" w:rsidR="006D0F8C" w:rsidRDefault="006D0F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4FBE1D" w14:textId="77777777" w:rsidR="00FA76F1" w:rsidRDefault="00FA76F1" w:rsidP="00025D80">
      <w:pPr>
        <w:spacing w:after="0" w:line="240" w:lineRule="auto"/>
      </w:pPr>
      <w:r>
        <w:separator/>
      </w:r>
    </w:p>
  </w:footnote>
  <w:footnote w:type="continuationSeparator" w:id="0">
    <w:p w14:paraId="76608444" w14:textId="77777777" w:rsidR="00FA76F1" w:rsidRDefault="00FA76F1" w:rsidP="00025D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606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606"/>
    </w:tblGrid>
    <w:tr w:rsidR="000D5294" w:rsidRPr="00856683" w14:paraId="1034A5C0" w14:textId="77777777" w:rsidTr="000D5294">
      <w:trPr>
        <w:trHeight w:val="732"/>
      </w:trPr>
      <w:tc>
        <w:tcPr>
          <w:tcW w:w="9606" w:type="dxa"/>
        </w:tcPr>
        <w:p w14:paraId="08F0B8E9" w14:textId="4806A5ED" w:rsidR="000D5294" w:rsidRPr="00856683" w:rsidRDefault="00903D5C" w:rsidP="000D5294">
          <w:pPr>
            <w:pStyle w:val="Header"/>
            <w:ind w:right="-2954"/>
            <w:jc w:val="right"/>
            <w:rPr>
              <w:b/>
              <w:color w:val="E36C0A" w:themeColor="accent6" w:themeShade="BF"/>
              <w:sz w:val="24"/>
              <w:szCs w:val="24"/>
            </w:rPr>
          </w:pPr>
          <w:r>
            <w:rPr>
              <w:b/>
              <w:noProof/>
              <w:color w:val="E36C0A" w:themeColor="accent6" w:themeShade="BF"/>
              <w:sz w:val="24"/>
              <w:szCs w:val="24"/>
              <w:lang w:val="ru-RU" w:eastAsia="ru-RU"/>
            </w:rPr>
            <w:drawing>
              <wp:anchor distT="0" distB="0" distL="114300" distR="114300" simplePos="0" relativeHeight="251662336" behindDoc="0" locked="0" layoutInCell="1" allowOverlap="1" wp14:anchorId="7DA7974B" wp14:editId="790C0C8B">
                <wp:simplePos x="0" y="0"/>
                <wp:positionH relativeFrom="column">
                  <wp:posOffset>-349885</wp:posOffset>
                </wp:positionH>
                <wp:positionV relativeFrom="paragraph">
                  <wp:posOffset>47625</wp:posOffset>
                </wp:positionV>
                <wp:extent cx="2222023" cy="321255"/>
                <wp:effectExtent l="0" t="0" r="0" b="3175"/>
                <wp:wrapNone/>
                <wp:docPr id="6" name="Рисунок 5" descr="main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main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22023" cy="321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  <w:p w14:paraId="15F26C62" w14:textId="7AC09FFA" w:rsidR="000D5294" w:rsidRPr="00B2542E" w:rsidRDefault="00903D5C" w:rsidP="000D5294">
          <w:pPr>
            <w:pStyle w:val="Header"/>
            <w:ind w:left="142" w:right="-2812"/>
            <w:rPr>
              <w:b/>
              <w:color w:val="0070C0"/>
              <w:sz w:val="32"/>
              <w:szCs w:val="24"/>
              <w:lang w:val="en-US"/>
            </w:rPr>
          </w:pPr>
          <w:r w:rsidRPr="00903D5C">
            <w:rPr>
              <w:b/>
              <w:color w:val="E36C0A" w:themeColor="accent6" w:themeShade="BF"/>
              <w:sz w:val="24"/>
              <w:szCs w:val="24"/>
              <w:lang w:val="en-US"/>
            </w:rPr>
            <w:t xml:space="preserve">                                                      </w:t>
          </w:r>
          <w:r w:rsidR="000D5294">
            <w:rPr>
              <w:b/>
              <w:color w:val="E36C0A" w:themeColor="accent6" w:themeShade="BF"/>
              <w:sz w:val="24"/>
              <w:szCs w:val="24"/>
            </w:rPr>
            <w:t xml:space="preserve">    </w:t>
          </w:r>
          <w:r w:rsidRPr="00903D5C">
            <w:rPr>
              <w:b/>
              <w:color w:val="0F62FE"/>
              <w:sz w:val="32"/>
              <w:szCs w:val="24"/>
              <w:lang w:val="en-US"/>
            </w:rPr>
            <w:t>Trusted experts in Ellucian SaaS modernization</w:t>
          </w:r>
        </w:p>
      </w:tc>
    </w:tr>
  </w:tbl>
  <w:p w14:paraId="4EC7686D" w14:textId="35129C59" w:rsidR="00746B82" w:rsidRDefault="004B4932" w:rsidP="00746B82">
    <w:pPr>
      <w:pStyle w:val="Header"/>
    </w:pPr>
    <w:r>
      <w:rPr>
        <w:noProof/>
      </w:rPr>
      <mc:AlternateContent>
        <mc:Choice Requires="wps">
          <w:drawing>
            <wp:anchor distT="4294967294" distB="4294967294" distL="114300" distR="114300" simplePos="0" relativeHeight="251661312" behindDoc="0" locked="0" layoutInCell="1" allowOverlap="1" wp14:anchorId="17920AF5" wp14:editId="4C21504E">
              <wp:simplePos x="0" y="0"/>
              <wp:positionH relativeFrom="margin">
                <wp:align>center</wp:align>
              </wp:positionH>
              <wp:positionV relativeFrom="paragraph">
                <wp:posOffset>71754</wp:posOffset>
              </wp:positionV>
              <wp:extent cx="6155690" cy="0"/>
              <wp:effectExtent l="0" t="0" r="0" b="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155690" cy="0"/>
                      </a:xfrm>
                      <a:prstGeom prst="line">
                        <a:avLst/>
                      </a:prstGeom>
                      <a:ln w="12700" cmpd="sng">
                        <a:solidFill>
                          <a:srgbClr val="0066B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BE3A888" id="Straight Connector 2" o:spid="_x0000_s1026" style="position:absolute;z-index:251661312;visibility:visible;mso-wrap-style:square;mso-width-percent:0;mso-height-percent:0;mso-wrap-distance-left:9pt;mso-wrap-distance-top:-6e-5mm;mso-wrap-distance-right:9pt;mso-wrap-distance-bottom:-6e-5mm;mso-position-horizontal:center;mso-position-horizontal-relative:margin;mso-position-vertical:absolute;mso-position-vertical-relative:text;mso-width-percent:0;mso-height-percent:0;mso-width-relative:margin;mso-height-relative:page" from="0,5.65pt" to="484.7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" strokecolor="#0066b3" strokeweight="1pt">
              <o:lock v:ext="edit" shapetype="f"/>
              <w10:wrap anchorx="margin"/>
            </v:line>
          </w:pict>
        </mc:Fallback>
      </mc:AlternateContent>
    </w:r>
  </w:p>
  <w:p w14:paraId="52FE07D8" w14:textId="0FB21DD0" w:rsidR="00746B82" w:rsidRPr="000F750C" w:rsidRDefault="000F750C" w:rsidP="00746B82">
    <w:pPr>
      <w:pStyle w:val="link"/>
      <w:tabs>
        <w:tab w:val="clear" w:pos="9689"/>
        <w:tab w:val="right" w:pos="9720"/>
      </w:tabs>
      <w:ind w:right="59"/>
      <w:rPr>
        <w:sz w:val="21"/>
        <w:szCs w:val="21"/>
      </w:rPr>
    </w:pPr>
    <w:r>
      <w:rPr>
        <w:sz w:val="21"/>
        <w:szCs w:val="21"/>
      </w:rPr>
      <w:t xml:space="preserve"> </w:t>
    </w:r>
    <w:r w:rsidR="00903D5C">
      <w:rPr>
        <w:sz w:val="21"/>
        <w:szCs w:val="21"/>
      </w:rPr>
      <w:t xml:space="preserve">Higher Education  AI  </w:t>
    </w:r>
    <w:r w:rsidRPr="000F750C">
      <w:rPr>
        <w:sz w:val="21"/>
        <w:szCs w:val="21"/>
      </w:rPr>
      <w:t xml:space="preserve">Cloud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</w:t>
    </w:r>
    <w:r w:rsidR="00746B82" w:rsidRPr="000F750C">
      <w:rPr>
        <w:sz w:val="21"/>
        <w:szCs w:val="21"/>
      </w:rPr>
      <w:t>Modernizations</w:t>
    </w:r>
    <w:r w:rsidRPr="000F750C">
      <w:rPr>
        <w:sz w:val="21"/>
        <w:szCs w:val="21"/>
      </w:rPr>
      <w:t xml:space="preserve">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DevOps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BI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Big Data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Mobile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</w:t>
    </w:r>
    <w:r w:rsidR="00746B82" w:rsidRPr="000F750C">
      <w:rPr>
        <w:sz w:val="21"/>
        <w:szCs w:val="21"/>
      </w:rPr>
      <w:t>Web</w:t>
    </w:r>
    <w:r w:rsidRPr="000F750C">
      <w:rPr>
        <w:sz w:val="21"/>
        <w:szCs w:val="21"/>
      </w:rPr>
      <w:t xml:space="preserve">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Automation Migrations</w:t>
    </w:r>
  </w:p>
  <w:p w14:paraId="767FD909" w14:textId="45F7B633" w:rsidR="006D0F8C" w:rsidRPr="009474F5" w:rsidRDefault="006D0F8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16C52"/>
    <w:multiLevelType w:val="hybridMultilevel"/>
    <w:tmpl w:val="869A51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353833"/>
    <w:multiLevelType w:val="multilevel"/>
    <w:tmpl w:val="5DD08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A935611"/>
    <w:multiLevelType w:val="hybridMultilevel"/>
    <w:tmpl w:val="828221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54494B"/>
    <w:multiLevelType w:val="multilevel"/>
    <w:tmpl w:val="2C2AB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25B2D15"/>
    <w:multiLevelType w:val="multilevel"/>
    <w:tmpl w:val="86F85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38132E4"/>
    <w:multiLevelType w:val="multilevel"/>
    <w:tmpl w:val="00507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4F115C"/>
    <w:multiLevelType w:val="hybridMultilevel"/>
    <w:tmpl w:val="828221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E56FCC"/>
    <w:multiLevelType w:val="hybridMultilevel"/>
    <w:tmpl w:val="42C01758"/>
    <w:lvl w:ilvl="0" w:tplc="EE5278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7B85BCE"/>
    <w:multiLevelType w:val="multilevel"/>
    <w:tmpl w:val="7952D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E6444B7"/>
    <w:multiLevelType w:val="hybridMultilevel"/>
    <w:tmpl w:val="7E18F6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2514D8"/>
    <w:multiLevelType w:val="hybridMultilevel"/>
    <w:tmpl w:val="88165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313558"/>
    <w:multiLevelType w:val="multilevel"/>
    <w:tmpl w:val="3CB0A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5D66581"/>
    <w:multiLevelType w:val="multilevel"/>
    <w:tmpl w:val="BEB6F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79A31A5"/>
    <w:multiLevelType w:val="multilevel"/>
    <w:tmpl w:val="8BEEB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845586"/>
    <w:multiLevelType w:val="hybridMultilevel"/>
    <w:tmpl w:val="99A6DB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6A01A0"/>
    <w:multiLevelType w:val="hybridMultilevel"/>
    <w:tmpl w:val="2EC495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4268DF"/>
    <w:multiLevelType w:val="multilevel"/>
    <w:tmpl w:val="ED6E3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C7C221B"/>
    <w:multiLevelType w:val="multilevel"/>
    <w:tmpl w:val="58FC4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7C8B365C"/>
    <w:multiLevelType w:val="multilevel"/>
    <w:tmpl w:val="2A4E5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72123099">
    <w:abstractNumId w:val="15"/>
  </w:num>
  <w:num w:numId="2" w16cid:durableId="2015641660">
    <w:abstractNumId w:val="10"/>
  </w:num>
  <w:num w:numId="3" w16cid:durableId="54010110">
    <w:abstractNumId w:val="0"/>
  </w:num>
  <w:num w:numId="4" w16cid:durableId="1778868596">
    <w:abstractNumId w:val="7"/>
  </w:num>
  <w:num w:numId="5" w16cid:durableId="1107384747">
    <w:abstractNumId w:val="2"/>
  </w:num>
  <w:num w:numId="6" w16cid:durableId="950359687">
    <w:abstractNumId w:val="6"/>
  </w:num>
  <w:num w:numId="7" w16cid:durableId="1362974369">
    <w:abstractNumId w:val="9"/>
  </w:num>
  <w:num w:numId="8" w16cid:durableId="728383277">
    <w:abstractNumId w:val="14"/>
  </w:num>
  <w:num w:numId="9" w16cid:durableId="1015109162">
    <w:abstractNumId w:val="4"/>
  </w:num>
  <w:num w:numId="10" w16cid:durableId="486633578">
    <w:abstractNumId w:val="12"/>
  </w:num>
  <w:num w:numId="11" w16cid:durableId="1023943190">
    <w:abstractNumId w:val="1"/>
  </w:num>
  <w:num w:numId="12" w16cid:durableId="517357075">
    <w:abstractNumId w:val="17"/>
  </w:num>
  <w:num w:numId="13" w16cid:durableId="1771394497">
    <w:abstractNumId w:val="13"/>
  </w:num>
  <w:num w:numId="14" w16cid:durableId="1593976669">
    <w:abstractNumId w:val="5"/>
  </w:num>
  <w:num w:numId="15" w16cid:durableId="1055616885">
    <w:abstractNumId w:val="18"/>
  </w:num>
  <w:num w:numId="16" w16cid:durableId="662516499">
    <w:abstractNumId w:val="3"/>
  </w:num>
  <w:num w:numId="17" w16cid:durableId="792793570">
    <w:abstractNumId w:val="8"/>
  </w:num>
  <w:num w:numId="18" w16cid:durableId="353962104">
    <w:abstractNumId w:val="11"/>
  </w:num>
  <w:num w:numId="19" w16cid:durableId="19237542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B13"/>
    <w:rsid w:val="00003A57"/>
    <w:rsid w:val="00014B4B"/>
    <w:rsid w:val="0001563B"/>
    <w:rsid w:val="00025D80"/>
    <w:rsid w:val="00026477"/>
    <w:rsid w:val="00026917"/>
    <w:rsid w:val="00037B83"/>
    <w:rsid w:val="00043B8A"/>
    <w:rsid w:val="00045C76"/>
    <w:rsid w:val="0005276C"/>
    <w:rsid w:val="00053C66"/>
    <w:rsid w:val="00061AE1"/>
    <w:rsid w:val="0006259D"/>
    <w:rsid w:val="00073765"/>
    <w:rsid w:val="00091622"/>
    <w:rsid w:val="00093E14"/>
    <w:rsid w:val="00095351"/>
    <w:rsid w:val="000A257E"/>
    <w:rsid w:val="000C446C"/>
    <w:rsid w:val="000D1CCF"/>
    <w:rsid w:val="000D420E"/>
    <w:rsid w:val="000D5294"/>
    <w:rsid w:val="000E1C14"/>
    <w:rsid w:val="000F00C0"/>
    <w:rsid w:val="000F750C"/>
    <w:rsid w:val="001175D0"/>
    <w:rsid w:val="00122393"/>
    <w:rsid w:val="00126145"/>
    <w:rsid w:val="00133353"/>
    <w:rsid w:val="00133A98"/>
    <w:rsid w:val="00142C48"/>
    <w:rsid w:val="00142E80"/>
    <w:rsid w:val="00157565"/>
    <w:rsid w:val="00157E27"/>
    <w:rsid w:val="00164A53"/>
    <w:rsid w:val="00170987"/>
    <w:rsid w:val="00172751"/>
    <w:rsid w:val="001807B0"/>
    <w:rsid w:val="00190417"/>
    <w:rsid w:val="001951A2"/>
    <w:rsid w:val="001970E6"/>
    <w:rsid w:val="001A6177"/>
    <w:rsid w:val="001C0AB6"/>
    <w:rsid w:val="001C1B36"/>
    <w:rsid w:val="001C3CDD"/>
    <w:rsid w:val="001C7C45"/>
    <w:rsid w:val="001D0883"/>
    <w:rsid w:val="001E0EDE"/>
    <w:rsid w:val="001E11D3"/>
    <w:rsid w:val="001E65AB"/>
    <w:rsid w:val="001F12CA"/>
    <w:rsid w:val="001F1CB7"/>
    <w:rsid w:val="00200262"/>
    <w:rsid w:val="002310CB"/>
    <w:rsid w:val="00237834"/>
    <w:rsid w:val="00253772"/>
    <w:rsid w:val="00255753"/>
    <w:rsid w:val="00265C11"/>
    <w:rsid w:val="00275105"/>
    <w:rsid w:val="0028010E"/>
    <w:rsid w:val="00280204"/>
    <w:rsid w:val="00283954"/>
    <w:rsid w:val="002847C2"/>
    <w:rsid w:val="00292D9F"/>
    <w:rsid w:val="00294F28"/>
    <w:rsid w:val="00297EEE"/>
    <w:rsid w:val="002C544E"/>
    <w:rsid w:val="002C7E93"/>
    <w:rsid w:val="002E15E6"/>
    <w:rsid w:val="002F293E"/>
    <w:rsid w:val="00300B8D"/>
    <w:rsid w:val="00315123"/>
    <w:rsid w:val="00315F37"/>
    <w:rsid w:val="003175A5"/>
    <w:rsid w:val="003221AD"/>
    <w:rsid w:val="003247AD"/>
    <w:rsid w:val="00332136"/>
    <w:rsid w:val="00354B35"/>
    <w:rsid w:val="00360958"/>
    <w:rsid w:val="00385EE0"/>
    <w:rsid w:val="00392D0E"/>
    <w:rsid w:val="00396005"/>
    <w:rsid w:val="003B6E92"/>
    <w:rsid w:val="003C60DC"/>
    <w:rsid w:val="003D63ED"/>
    <w:rsid w:val="003E52C5"/>
    <w:rsid w:val="003F3922"/>
    <w:rsid w:val="003F7EB0"/>
    <w:rsid w:val="0040074E"/>
    <w:rsid w:val="00414465"/>
    <w:rsid w:val="004203BB"/>
    <w:rsid w:val="00425899"/>
    <w:rsid w:val="004335FE"/>
    <w:rsid w:val="00441A90"/>
    <w:rsid w:val="0045000F"/>
    <w:rsid w:val="00460D24"/>
    <w:rsid w:val="00467DEC"/>
    <w:rsid w:val="004734DB"/>
    <w:rsid w:val="00484618"/>
    <w:rsid w:val="004916EF"/>
    <w:rsid w:val="00496BFB"/>
    <w:rsid w:val="004A31FC"/>
    <w:rsid w:val="004A5251"/>
    <w:rsid w:val="004B4932"/>
    <w:rsid w:val="004B6BFA"/>
    <w:rsid w:val="004C421C"/>
    <w:rsid w:val="004C519A"/>
    <w:rsid w:val="004D69B7"/>
    <w:rsid w:val="004D7119"/>
    <w:rsid w:val="004E5FEA"/>
    <w:rsid w:val="004E788D"/>
    <w:rsid w:val="004E7B1A"/>
    <w:rsid w:val="004F2655"/>
    <w:rsid w:val="004F6939"/>
    <w:rsid w:val="00504D90"/>
    <w:rsid w:val="005050EF"/>
    <w:rsid w:val="00507A02"/>
    <w:rsid w:val="005130C1"/>
    <w:rsid w:val="005212AE"/>
    <w:rsid w:val="005215A6"/>
    <w:rsid w:val="0053693D"/>
    <w:rsid w:val="00542822"/>
    <w:rsid w:val="0054764C"/>
    <w:rsid w:val="00550CB1"/>
    <w:rsid w:val="00551488"/>
    <w:rsid w:val="00552E09"/>
    <w:rsid w:val="00556359"/>
    <w:rsid w:val="005658F5"/>
    <w:rsid w:val="0057482F"/>
    <w:rsid w:val="00575411"/>
    <w:rsid w:val="00577C18"/>
    <w:rsid w:val="0058063C"/>
    <w:rsid w:val="0058093F"/>
    <w:rsid w:val="005852C6"/>
    <w:rsid w:val="005B201E"/>
    <w:rsid w:val="005C1E2C"/>
    <w:rsid w:val="005D3A74"/>
    <w:rsid w:val="005F2F71"/>
    <w:rsid w:val="005F41CA"/>
    <w:rsid w:val="00604899"/>
    <w:rsid w:val="00604AD2"/>
    <w:rsid w:val="00605921"/>
    <w:rsid w:val="00606C58"/>
    <w:rsid w:val="006119A0"/>
    <w:rsid w:val="00622826"/>
    <w:rsid w:val="006267F1"/>
    <w:rsid w:val="0063147C"/>
    <w:rsid w:val="00635177"/>
    <w:rsid w:val="006429B8"/>
    <w:rsid w:val="00673D98"/>
    <w:rsid w:val="006829E3"/>
    <w:rsid w:val="00683608"/>
    <w:rsid w:val="00692312"/>
    <w:rsid w:val="00692612"/>
    <w:rsid w:val="006974FC"/>
    <w:rsid w:val="006A1DAC"/>
    <w:rsid w:val="006A4E1B"/>
    <w:rsid w:val="006A5F79"/>
    <w:rsid w:val="006B3BD7"/>
    <w:rsid w:val="006C5E0B"/>
    <w:rsid w:val="006C7423"/>
    <w:rsid w:val="006D0F8C"/>
    <w:rsid w:val="006D4467"/>
    <w:rsid w:val="006E3880"/>
    <w:rsid w:val="006E78F8"/>
    <w:rsid w:val="00702005"/>
    <w:rsid w:val="007106E5"/>
    <w:rsid w:val="00721999"/>
    <w:rsid w:val="00722446"/>
    <w:rsid w:val="00723859"/>
    <w:rsid w:val="00731415"/>
    <w:rsid w:val="00733442"/>
    <w:rsid w:val="007400D9"/>
    <w:rsid w:val="00740409"/>
    <w:rsid w:val="00741F14"/>
    <w:rsid w:val="00743741"/>
    <w:rsid w:val="00746B52"/>
    <w:rsid w:val="00746B82"/>
    <w:rsid w:val="00750CD8"/>
    <w:rsid w:val="00754473"/>
    <w:rsid w:val="00776804"/>
    <w:rsid w:val="00784E59"/>
    <w:rsid w:val="0078711D"/>
    <w:rsid w:val="007A7095"/>
    <w:rsid w:val="007C3211"/>
    <w:rsid w:val="007C5712"/>
    <w:rsid w:val="007D04ED"/>
    <w:rsid w:val="007D5C04"/>
    <w:rsid w:val="007E0E9A"/>
    <w:rsid w:val="007E5BA7"/>
    <w:rsid w:val="007F0E59"/>
    <w:rsid w:val="007F0EE5"/>
    <w:rsid w:val="00806AD1"/>
    <w:rsid w:val="00811D18"/>
    <w:rsid w:val="0081510B"/>
    <w:rsid w:val="00823DB9"/>
    <w:rsid w:val="008466A7"/>
    <w:rsid w:val="00847D18"/>
    <w:rsid w:val="008710AE"/>
    <w:rsid w:val="0087698B"/>
    <w:rsid w:val="0088035D"/>
    <w:rsid w:val="0089158A"/>
    <w:rsid w:val="00891B33"/>
    <w:rsid w:val="008B7F32"/>
    <w:rsid w:val="008C4ABC"/>
    <w:rsid w:val="008D06A3"/>
    <w:rsid w:val="008D525F"/>
    <w:rsid w:val="008D6EE0"/>
    <w:rsid w:val="008D741F"/>
    <w:rsid w:val="008E59E2"/>
    <w:rsid w:val="008E5F7A"/>
    <w:rsid w:val="008F3CF9"/>
    <w:rsid w:val="008F52D8"/>
    <w:rsid w:val="00903D5C"/>
    <w:rsid w:val="009072D6"/>
    <w:rsid w:val="00927A0E"/>
    <w:rsid w:val="00931CEB"/>
    <w:rsid w:val="00932F0A"/>
    <w:rsid w:val="00937DC2"/>
    <w:rsid w:val="009474F5"/>
    <w:rsid w:val="00953669"/>
    <w:rsid w:val="00955D06"/>
    <w:rsid w:val="0095607D"/>
    <w:rsid w:val="0096679C"/>
    <w:rsid w:val="00967ACA"/>
    <w:rsid w:val="00973896"/>
    <w:rsid w:val="0097546E"/>
    <w:rsid w:val="00975E86"/>
    <w:rsid w:val="00980F16"/>
    <w:rsid w:val="00984B4F"/>
    <w:rsid w:val="00984DC3"/>
    <w:rsid w:val="009924E1"/>
    <w:rsid w:val="009A608A"/>
    <w:rsid w:val="009A61A8"/>
    <w:rsid w:val="009A7431"/>
    <w:rsid w:val="009B0EF7"/>
    <w:rsid w:val="009B63A5"/>
    <w:rsid w:val="009B650B"/>
    <w:rsid w:val="009C1193"/>
    <w:rsid w:val="009C5493"/>
    <w:rsid w:val="009E4783"/>
    <w:rsid w:val="009E67CA"/>
    <w:rsid w:val="009F0870"/>
    <w:rsid w:val="009F0F73"/>
    <w:rsid w:val="009F7CFB"/>
    <w:rsid w:val="00A04F22"/>
    <w:rsid w:val="00A145C6"/>
    <w:rsid w:val="00A15F50"/>
    <w:rsid w:val="00A42AF1"/>
    <w:rsid w:val="00A66397"/>
    <w:rsid w:val="00A72F38"/>
    <w:rsid w:val="00A7421C"/>
    <w:rsid w:val="00A76E14"/>
    <w:rsid w:val="00A83106"/>
    <w:rsid w:val="00A8594A"/>
    <w:rsid w:val="00A92C81"/>
    <w:rsid w:val="00A939EC"/>
    <w:rsid w:val="00A93D7D"/>
    <w:rsid w:val="00A96DDB"/>
    <w:rsid w:val="00AA0743"/>
    <w:rsid w:val="00AA17E0"/>
    <w:rsid w:val="00AA5896"/>
    <w:rsid w:val="00AB0491"/>
    <w:rsid w:val="00AB7118"/>
    <w:rsid w:val="00AC0450"/>
    <w:rsid w:val="00AC0453"/>
    <w:rsid w:val="00AE34A6"/>
    <w:rsid w:val="00AF3DC6"/>
    <w:rsid w:val="00B2542E"/>
    <w:rsid w:val="00B4235D"/>
    <w:rsid w:val="00B458F9"/>
    <w:rsid w:val="00B53D4E"/>
    <w:rsid w:val="00B85A92"/>
    <w:rsid w:val="00B865FD"/>
    <w:rsid w:val="00B96709"/>
    <w:rsid w:val="00BB18A3"/>
    <w:rsid w:val="00BC60D4"/>
    <w:rsid w:val="00BD6D4B"/>
    <w:rsid w:val="00BD712B"/>
    <w:rsid w:val="00BE1AA1"/>
    <w:rsid w:val="00BE4535"/>
    <w:rsid w:val="00BE7423"/>
    <w:rsid w:val="00BF21CE"/>
    <w:rsid w:val="00BF22BE"/>
    <w:rsid w:val="00C034B8"/>
    <w:rsid w:val="00C14810"/>
    <w:rsid w:val="00C17C31"/>
    <w:rsid w:val="00C341FC"/>
    <w:rsid w:val="00C43A64"/>
    <w:rsid w:val="00C50E50"/>
    <w:rsid w:val="00C52C7D"/>
    <w:rsid w:val="00C535F9"/>
    <w:rsid w:val="00C55B8A"/>
    <w:rsid w:val="00C61F17"/>
    <w:rsid w:val="00C66B21"/>
    <w:rsid w:val="00C67A4E"/>
    <w:rsid w:val="00C8440C"/>
    <w:rsid w:val="00C90B13"/>
    <w:rsid w:val="00C9771C"/>
    <w:rsid w:val="00CA03C6"/>
    <w:rsid w:val="00CA0D34"/>
    <w:rsid w:val="00CA546A"/>
    <w:rsid w:val="00CB413B"/>
    <w:rsid w:val="00CB458D"/>
    <w:rsid w:val="00CB4CC0"/>
    <w:rsid w:val="00CB5DB6"/>
    <w:rsid w:val="00CC5F55"/>
    <w:rsid w:val="00CD42C5"/>
    <w:rsid w:val="00CD5027"/>
    <w:rsid w:val="00CD7BD4"/>
    <w:rsid w:val="00CE7DD1"/>
    <w:rsid w:val="00CF2672"/>
    <w:rsid w:val="00D11FAF"/>
    <w:rsid w:val="00D129DD"/>
    <w:rsid w:val="00D206D2"/>
    <w:rsid w:val="00D26772"/>
    <w:rsid w:val="00D26904"/>
    <w:rsid w:val="00D429B8"/>
    <w:rsid w:val="00D43EA5"/>
    <w:rsid w:val="00D444A7"/>
    <w:rsid w:val="00D47D0D"/>
    <w:rsid w:val="00D53DB3"/>
    <w:rsid w:val="00D631A5"/>
    <w:rsid w:val="00D70FF2"/>
    <w:rsid w:val="00D824FB"/>
    <w:rsid w:val="00D83B92"/>
    <w:rsid w:val="00D94AD4"/>
    <w:rsid w:val="00D968EB"/>
    <w:rsid w:val="00DB0EC6"/>
    <w:rsid w:val="00DB1F62"/>
    <w:rsid w:val="00DD0ADE"/>
    <w:rsid w:val="00DD271F"/>
    <w:rsid w:val="00DD7CAF"/>
    <w:rsid w:val="00DE59DC"/>
    <w:rsid w:val="00DF5D4D"/>
    <w:rsid w:val="00DF7179"/>
    <w:rsid w:val="00E016FE"/>
    <w:rsid w:val="00E12490"/>
    <w:rsid w:val="00E21C74"/>
    <w:rsid w:val="00E5481E"/>
    <w:rsid w:val="00E54E62"/>
    <w:rsid w:val="00E60E17"/>
    <w:rsid w:val="00E718C0"/>
    <w:rsid w:val="00EA3645"/>
    <w:rsid w:val="00EA3D17"/>
    <w:rsid w:val="00EA496E"/>
    <w:rsid w:val="00EB34A6"/>
    <w:rsid w:val="00EB4E17"/>
    <w:rsid w:val="00EB6367"/>
    <w:rsid w:val="00EC1367"/>
    <w:rsid w:val="00EC2C80"/>
    <w:rsid w:val="00EC309F"/>
    <w:rsid w:val="00ED7F4E"/>
    <w:rsid w:val="00EE2CE5"/>
    <w:rsid w:val="00EE5841"/>
    <w:rsid w:val="00EE6819"/>
    <w:rsid w:val="00F03003"/>
    <w:rsid w:val="00F0337E"/>
    <w:rsid w:val="00F252C7"/>
    <w:rsid w:val="00F27941"/>
    <w:rsid w:val="00F45683"/>
    <w:rsid w:val="00F47A43"/>
    <w:rsid w:val="00F50BC7"/>
    <w:rsid w:val="00F52AA4"/>
    <w:rsid w:val="00F81A09"/>
    <w:rsid w:val="00F95EA2"/>
    <w:rsid w:val="00FA76F1"/>
    <w:rsid w:val="00FC145F"/>
    <w:rsid w:val="00FC1993"/>
    <w:rsid w:val="00FC73A6"/>
    <w:rsid w:val="00FE4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FEE8C5"/>
  <w15:docId w15:val="{370B9228-480A-479D-967D-57EED3A4E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941"/>
  </w:style>
  <w:style w:type="paragraph" w:styleId="Heading1">
    <w:name w:val="heading 1"/>
    <w:basedOn w:val="Normal"/>
    <w:next w:val="Normal"/>
    <w:link w:val="Heading1Char"/>
    <w:uiPriority w:val="9"/>
    <w:qFormat/>
    <w:rsid w:val="00D824F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824F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F00C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73D9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824F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D824F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pple-converted-space">
    <w:name w:val="apple-converted-space"/>
    <w:basedOn w:val="DefaultParagraphFont"/>
    <w:rsid w:val="00D824FB"/>
  </w:style>
  <w:style w:type="paragraph" w:styleId="NormalWeb">
    <w:name w:val="Normal (Web)"/>
    <w:basedOn w:val="Normal"/>
    <w:uiPriority w:val="99"/>
    <w:unhideWhenUsed/>
    <w:rsid w:val="00D82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824F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4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1CA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0F00C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2310CB"/>
    <w:rPr>
      <w:b/>
      <w:bCs/>
    </w:rPr>
  </w:style>
  <w:style w:type="character" w:styleId="Emphasis">
    <w:name w:val="Emphasis"/>
    <w:basedOn w:val="DefaultParagraphFont"/>
    <w:uiPriority w:val="20"/>
    <w:qFormat/>
    <w:rsid w:val="002310CB"/>
    <w:rPr>
      <w:i/>
      <w:iCs/>
    </w:rPr>
  </w:style>
  <w:style w:type="character" w:customStyle="1" w:styleId="sem">
    <w:name w:val="sem"/>
    <w:basedOn w:val="DefaultParagraphFont"/>
    <w:rsid w:val="002310CB"/>
  </w:style>
  <w:style w:type="paragraph" w:styleId="Header">
    <w:name w:val="header"/>
    <w:basedOn w:val="Normal"/>
    <w:link w:val="HeaderChar"/>
    <w:uiPriority w:val="99"/>
    <w:unhideWhenUsed/>
    <w:rsid w:val="00025D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D80"/>
  </w:style>
  <w:style w:type="paragraph" w:styleId="Footer">
    <w:name w:val="footer"/>
    <w:basedOn w:val="Normal"/>
    <w:link w:val="FooterChar"/>
    <w:uiPriority w:val="99"/>
    <w:unhideWhenUsed/>
    <w:rsid w:val="00025D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25D80"/>
  </w:style>
  <w:style w:type="table" w:styleId="TableGrid">
    <w:name w:val="Table Grid"/>
    <w:basedOn w:val="TableNormal"/>
    <w:uiPriority w:val="59"/>
    <w:rsid w:val="00025D80"/>
    <w:pPr>
      <w:spacing w:after="0" w:line="240" w:lineRule="auto"/>
    </w:pPr>
    <w:rPr>
      <w:lang w:val="en-CA" w:eastAsia="en-CA"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nk">
    <w:name w:val="link"/>
    <w:basedOn w:val="Header"/>
    <w:link w:val="linkChar"/>
    <w:qFormat/>
    <w:rsid w:val="00025D80"/>
    <w:pPr>
      <w:tabs>
        <w:tab w:val="clear" w:pos="4680"/>
        <w:tab w:val="clear" w:pos="9360"/>
        <w:tab w:val="center" w:pos="4844"/>
        <w:tab w:val="right" w:pos="9689"/>
      </w:tabs>
    </w:pPr>
    <w:rPr>
      <w:color w:val="365F91" w:themeColor="accent1" w:themeShade="BF"/>
    </w:rPr>
  </w:style>
  <w:style w:type="character" w:customStyle="1" w:styleId="linkChar">
    <w:name w:val="link Char"/>
    <w:basedOn w:val="HeaderChar"/>
    <w:link w:val="link"/>
    <w:rsid w:val="00025D80"/>
    <w:rPr>
      <w:color w:val="365F91" w:themeColor="accent1" w:themeShade="BF"/>
    </w:rPr>
  </w:style>
  <w:style w:type="paragraph" w:customStyle="1" w:styleId="1">
    <w:name w:val="Нижний колонтитул1"/>
    <w:basedOn w:val="Normal"/>
    <w:rsid w:val="0078711D"/>
    <w:pPr>
      <w:suppressLineNumbers/>
      <w:tabs>
        <w:tab w:val="left" w:pos="709"/>
        <w:tab w:val="center" w:pos="4680"/>
        <w:tab w:val="right" w:pos="9360"/>
      </w:tabs>
      <w:suppressAutoHyphens/>
      <w:spacing w:line="276" w:lineRule="atLeast"/>
    </w:pPr>
    <w:rPr>
      <w:rFonts w:ascii="Calibri" w:eastAsia="Calibri" w:hAnsi="Calibri" w:cs="Times New Roman"/>
      <w:color w:val="00000A"/>
      <w:lang w:val="en-CA" w:eastAsia="en-CA" w:bidi="he-IL"/>
    </w:rPr>
  </w:style>
  <w:style w:type="character" w:customStyle="1" w:styleId="FooterChar1">
    <w:name w:val="Footer Char1"/>
    <w:basedOn w:val="DefaultParagraphFont"/>
    <w:uiPriority w:val="99"/>
    <w:semiHidden/>
    <w:rsid w:val="0078711D"/>
  </w:style>
  <w:style w:type="character" w:customStyle="1" w:styleId="NoSpacingChar">
    <w:name w:val="No Spacing Char"/>
    <w:basedOn w:val="DefaultParagraphFont"/>
    <w:link w:val="NoSpacing"/>
    <w:uiPriority w:val="1"/>
    <w:locked/>
    <w:rsid w:val="00DB1F62"/>
    <w:rPr>
      <w:lang w:eastAsia="ja-JP"/>
    </w:rPr>
  </w:style>
  <w:style w:type="paragraph" w:styleId="NoSpacing">
    <w:name w:val="No Spacing"/>
    <w:link w:val="NoSpacingChar"/>
    <w:uiPriority w:val="1"/>
    <w:qFormat/>
    <w:rsid w:val="00DB1F62"/>
    <w:pPr>
      <w:spacing w:after="0" w:line="240" w:lineRule="auto"/>
    </w:pPr>
    <w:rPr>
      <w:lang w:eastAsia="ja-JP"/>
    </w:rPr>
  </w:style>
  <w:style w:type="paragraph" w:styleId="ListParagraph">
    <w:name w:val="List Paragraph"/>
    <w:basedOn w:val="Normal"/>
    <w:uiPriority w:val="34"/>
    <w:qFormat/>
    <w:rsid w:val="00A66397"/>
    <w:pPr>
      <w:ind w:left="720"/>
      <w:contextualSpacing/>
    </w:pPr>
    <w:rPr>
      <w:rFonts w:ascii="Segoe UI" w:eastAsia="Times New Roman" w:hAnsi="Segoe UI" w:cs="Times New Roman"/>
      <w:sz w:val="24"/>
      <w:lang w:eastAsia="ru-RU"/>
    </w:rPr>
  </w:style>
  <w:style w:type="paragraph" w:customStyle="1" w:styleId="a">
    <w:name w:val="Заголовок документа"/>
    <w:next w:val="Normal"/>
    <w:qFormat/>
    <w:rsid w:val="00A66397"/>
    <w:pPr>
      <w:spacing w:after="0"/>
    </w:pPr>
    <w:rPr>
      <w:rFonts w:ascii="Segoe UI" w:eastAsia="Times New Roman" w:hAnsi="Segoe UI" w:cs="Segoe UI"/>
      <w:color w:val="0460A1"/>
      <w:sz w:val="44"/>
      <w:szCs w:val="44"/>
      <w:lang w:eastAsia="ru-RU"/>
    </w:rPr>
  </w:style>
  <w:style w:type="character" w:styleId="FollowedHyperlink">
    <w:name w:val="FollowedHyperlink"/>
    <w:basedOn w:val="DefaultParagraphFont"/>
    <w:uiPriority w:val="99"/>
    <w:semiHidden/>
    <w:unhideWhenUsed/>
    <w:rsid w:val="00927A0E"/>
    <w:rPr>
      <w:color w:val="800080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823DB9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823DB9"/>
    <w:pPr>
      <w:spacing w:after="100"/>
    </w:pPr>
  </w:style>
  <w:style w:type="paragraph" w:customStyle="1" w:styleId="st">
    <w:name w:val="st"/>
    <w:basedOn w:val="Normal"/>
    <w:rsid w:val="00D70F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512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5123"/>
    <w:rPr>
      <w:rFonts w:ascii="Courier New" w:eastAsia="Times New Roman" w:hAnsi="Courier New" w:cs="Courier New"/>
      <w:sz w:val="20"/>
      <w:szCs w:val="20"/>
    </w:rPr>
  </w:style>
  <w:style w:type="character" w:customStyle="1" w:styleId="posttitle">
    <w:name w:val="post_title"/>
    <w:basedOn w:val="DefaultParagraphFont"/>
    <w:rsid w:val="00C52C7D"/>
  </w:style>
  <w:style w:type="character" w:customStyle="1" w:styleId="profiledhub">
    <w:name w:val="profiled_hub"/>
    <w:basedOn w:val="DefaultParagraphFont"/>
    <w:rsid w:val="00C52C7D"/>
  </w:style>
  <w:style w:type="paragraph" w:styleId="TOC2">
    <w:name w:val="toc 2"/>
    <w:basedOn w:val="Normal"/>
    <w:next w:val="Normal"/>
    <w:autoRedefine/>
    <w:uiPriority w:val="39"/>
    <w:unhideWhenUsed/>
    <w:rsid w:val="00673D98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673D98"/>
    <w:pPr>
      <w:spacing w:after="100"/>
      <w:ind w:left="440"/>
    </w:pPr>
  </w:style>
  <w:style w:type="character" w:customStyle="1" w:styleId="Heading4Char">
    <w:name w:val="Heading 4 Char"/>
    <w:basedOn w:val="DefaultParagraphFont"/>
    <w:link w:val="Heading4"/>
    <w:uiPriority w:val="9"/>
    <w:rsid w:val="00673D9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spelling-content-entity">
    <w:name w:val="spelling-content-entity"/>
    <w:basedOn w:val="DefaultParagraphFont"/>
    <w:rsid w:val="00B458F9"/>
  </w:style>
  <w:style w:type="character" w:customStyle="1" w:styleId="preproc">
    <w:name w:val="preproc"/>
    <w:basedOn w:val="DefaultParagraphFont"/>
    <w:rsid w:val="00C61F17"/>
  </w:style>
  <w:style w:type="character" w:customStyle="1" w:styleId="mw-headline">
    <w:name w:val="mw-headline"/>
    <w:basedOn w:val="DefaultParagraphFont"/>
    <w:rsid w:val="0095607D"/>
  </w:style>
  <w:style w:type="character" w:customStyle="1" w:styleId="mw-editsection">
    <w:name w:val="mw-editsection"/>
    <w:basedOn w:val="DefaultParagraphFont"/>
    <w:rsid w:val="0095607D"/>
  </w:style>
  <w:style w:type="character" w:customStyle="1" w:styleId="mw-editsection-bracket">
    <w:name w:val="mw-editsection-bracket"/>
    <w:basedOn w:val="DefaultParagraphFont"/>
    <w:rsid w:val="0095607D"/>
  </w:style>
  <w:style w:type="character" w:customStyle="1" w:styleId="mw-editsection-divider">
    <w:name w:val="mw-editsection-divider"/>
    <w:basedOn w:val="DefaultParagraphFont"/>
    <w:rsid w:val="0095607D"/>
  </w:style>
  <w:style w:type="character" w:customStyle="1" w:styleId="watch-title">
    <w:name w:val="watch-title"/>
    <w:basedOn w:val="DefaultParagraphFont"/>
    <w:rsid w:val="00E54E62"/>
  </w:style>
  <w:style w:type="character" w:customStyle="1" w:styleId="toctoggle">
    <w:name w:val="toctoggle"/>
    <w:basedOn w:val="DefaultParagraphFont"/>
    <w:rsid w:val="009B650B"/>
  </w:style>
  <w:style w:type="character" w:customStyle="1" w:styleId="tocnumber">
    <w:name w:val="tocnumber"/>
    <w:basedOn w:val="DefaultParagraphFont"/>
    <w:rsid w:val="009B650B"/>
  </w:style>
  <w:style w:type="character" w:customStyle="1" w:styleId="toctext">
    <w:name w:val="toctext"/>
    <w:basedOn w:val="DefaultParagraphFont"/>
    <w:rsid w:val="009B650B"/>
  </w:style>
  <w:style w:type="paragraph" w:styleId="DocumentMap">
    <w:name w:val="Document Map"/>
    <w:basedOn w:val="Normal"/>
    <w:link w:val="DocumentMapChar"/>
    <w:uiPriority w:val="99"/>
    <w:semiHidden/>
    <w:unhideWhenUsed/>
    <w:rsid w:val="00B254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2542E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7C571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5712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1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2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035441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17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3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424096">
          <w:marLeft w:val="0"/>
          <w:marRight w:val="0"/>
          <w:marTop w:val="0"/>
          <w:marBottom w:val="0"/>
          <w:divBdr>
            <w:top w:val="single" w:sz="4" w:space="4" w:color="AAAAAA"/>
            <w:left w:val="single" w:sz="4" w:space="4" w:color="AAAAAA"/>
            <w:bottom w:val="single" w:sz="4" w:space="4" w:color="AAAAAA"/>
            <w:right w:val="single" w:sz="4" w:space="4" w:color="AAAAAA"/>
          </w:divBdr>
        </w:div>
      </w:divsChild>
    </w:div>
    <w:div w:id="9060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5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97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38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73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24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25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04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0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25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3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460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86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301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420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26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17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748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10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06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92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29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24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97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40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03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66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1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19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56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13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44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661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158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018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942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48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57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64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94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47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341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52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80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26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85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23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604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03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86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4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05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38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91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89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9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01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37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67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26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48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06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69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34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32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06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40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21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73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25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80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8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09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22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57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5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14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88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71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22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0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1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80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5791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6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50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20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3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42168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51688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265862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208872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25007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60457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114932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208622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746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92159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146985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7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268B6-6051-4150-97A0-ABB3EE5AE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9</Pages>
  <Words>924</Words>
  <Characters>6657</Characters>
  <Application>Microsoft Office Word</Application>
  <DocSecurity>0</DocSecurity>
  <Lines>232</Lines>
  <Paragraphs>85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7496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IRENA</dc:creator>
  <cp:lastModifiedBy>Oleksii Svitlychnyi</cp:lastModifiedBy>
  <cp:revision>7</cp:revision>
  <dcterms:created xsi:type="dcterms:W3CDTF">2021-06-25T15:42:00Z</dcterms:created>
  <dcterms:modified xsi:type="dcterms:W3CDTF">2026-05-31T08:49:00Z</dcterms:modified>
</cp:coreProperties>
</file>