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75970" w14:textId="55A8BB13" w:rsidR="00C32D47" w:rsidRPr="00862E07" w:rsidRDefault="001E6FB0" w:rsidP="000715E8">
      <w:pPr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</w:pPr>
      <w:r w:rsidRPr="001E6FB0"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  <w:t>Banner hidden SQL logic modernization questionnaire</w:t>
      </w:r>
    </w:p>
    <w:p w14:paraId="0018F4D5" w14:textId="77777777" w:rsidR="002C376E" w:rsidRPr="002C376E" w:rsidRDefault="002C376E" w:rsidP="002C376E">
      <w:r w:rsidRPr="002C376E">
        <w:t>Use this questionnaire before rebuilding one large Banner integration that may contain several business flows inside a single technical process.</w:t>
      </w:r>
    </w:p>
    <w:p w14:paraId="58754314" w14:textId="77777777" w:rsidR="002C376E" w:rsidRPr="002C376E" w:rsidRDefault="002C376E" w:rsidP="002C376E">
      <w:r w:rsidRPr="002C376E">
        <w:t>Complete it with your technical and functional teams. You can also share the completed version with ABCloudz so we can review your current state with more context.</w:t>
      </w:r>
    </w:p>
    <w:p w14:paraId="259B3CD9" w14:textId="77777777" w:rsidR="002C376E" w:rsidRPr="002C376E" w:rsidRDefault="002C376E" w:rsidP="002C376E">
      <w:pPr>
        <w:pStyle w:val="Heading1"/>
      </w:pPr>
      <w:r w:rsidRPr="002C376E">
        <w:t>1. Basic integration profile</w:t>
      </w:r>
    </w:p>
    <w:p w14:paraId="4F7A0522" w14:textId="77777777" w:rsidR="002C376E" w:rsidRPr="002C376E" w:rsidRDefault="002C376E" w:rsidP="002C376E">
      <w:r w:rsidRPr="002C376E">
        <w:t>Integration name:</w:t>
      </w:r>
      <w:r w:rsidRPr="002C376E">
        <w:br/>
        <w:t>→ Answer: ________________________________________________</w:t>
      </w:r>
    </w:p>
    <w:p w14:paraId="1723BAF4" w14:textId="77777777" w:rsidR="002C376E" w:rsidRPr="002C376E" w:rsidRDefault="002C376E" w:rsidP="002C376E">
      <w:r w:rsidRPr="002C376E">
        <w:t>Business process or processes supported:</w:t>
      </w:r>
      <w:r w:rsidRPr="002C376E">
        <w:br/>
        <w:t>→ Answer: ________________________________________________</w:t>
      </w:r>
    </w:p>
    <w:p w14:paraId="50C7CEB3" w14:textId="77777777" w:rsidR="002C376E" w:rsidRPr="002C376E" w:rsidRDefault="002C376E" w:rsidP="002C376E">
      <w:r w:rsidRPr="002C376E">
        <w:t>Source system or systems:</w:t>
      </w:r>
      <w:r w:rsidRPr="002C376E">
        <w:br/>
        <w:t>→ Answer: ________________________________________________</w:t>
      </w:r>
    </w:p>
    <w:p w14:paraId="1C517B60" w14:textId="77777777" w:rsidR="002C376E" w:rsidRPr="002C376E" w:rsidRDefault="002C376E" w:rsidP="002C376E">
      <w:r w:rsidRPr="002C376E">
        <w:t>Target system or systems:</w:t>
      </w:r>
      <w:r w:rsidRPr="002C376E">
        <w:br/>
        <w:t>→ Answer: ________________________________________________</w:t>
      </w:r>
    </w:p>
    <w:p w14:paraId="7CF6DD40" w14:textId="77777777" w:rsidR="002C376E" w:rsidRPr="002C376E" w:rsidRDefault="002C376E" w:rsidP="002C376E">
      <w:r w:rsidRPr="002C376E">
        <w:t>Current technical form: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One scheduled job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One local script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Middleware workflow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Boomi process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File exchange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Stored procedure package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Combination of several components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Other: ________________________________________________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2592D61D" w14:textId="77777777" w:rsidR="002C376E" w:rsidRPr="002C376E" w:rsidRDefault="002C376E" w:rsidP="002C376E">
      <w:r w:rsidRPr="002C376E">
        <w:t>Primary functional owner:</w:t>
      </w:r>
      <w:r w:rsidRPr="002C376E">
        <w:br/>
        <w:t>→ Answer: ________________________________________________</w:t>
      </w:r>
    </w:p>
    <w:p w14:paraId="0D2CE5BD" w14:textId="77777777" w:rsidR="002C376E" w:rsidRPr="002C376E" w:rsidRDefault="002C376E" w:rsidP="002C376E">
      <w:r w:rsidRPr="002C376E">
        <w:lastRenderedPageBreak/>
        <w:t>Primary technical owner:</w:t>
      </w:r>
      <w:r w:rsidRPr="002C376E">
        <w:br/>
        <w:t>→ Answer: ________________________________________________</w:t>
      </w:r>
    </w:p>
    <w:p w14:paraId="0E7636EA" w14:textId="77777777" w:rsidR="002C376E" w:rsidRPr="002C376E" w:rsidRDefault="002C376E" w:rsidP="002C376E">
      <w:r w:rsidRPr="002C376E">
        <w:t>Business impact if the integration fails or runs late:</w:t>
      </w:r>
      <w:r w:rsidRPr="002C376E">
        <w:br/>
        <w:t>→ Answer: ________________________________________________</w:t>
      </w:r>
    </w:p>
    <w:p w14:paraId="68256BC6" w14:textId="77777777" w:rsidR="002C376E" w:rsidRPr="002C376E" w:rsidRDefault="002C376E" w:rsidP="002C376E">
      <w:pPr>
        <w:pStyle w:val="Heading1"/>
      </w:pPr>
      <w:r w:rsidRPr="002C376E">
        <w:t>2. Business flow inventory</w:t>
      </w:r>
    </w:p>
    <w:p w14:paraId="7EA470AE" w14:textId="77777777" w:rsidR="002C376E" w:rsidRPr="002C376E" w:rsidRDefault="002C376E" w:rsidP="002C376E">
      <w:r w:rsidRPr="002C376E">
        <w:t>Which business flows are inside this integration?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Student registration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Financial aid credits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Sales transactions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Credit reversals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Electronic book purchases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Vendor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Contract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Expense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Notification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Student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Institutional reference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Other: ________________________________________________</w:t>
      </w:r>
    </w:p>
    <w:p w14:paraId="0583B6AE" w14:textId="77777777" w:rsidR="002C376E" w:rsidRPr="002C376E" w:rsidRDefault="002C376E" w:rsidP="002C376E">
      <w:r w:rsidRPr="002C376E">
        <w:t>List each known flow:</w:t>
      </w:r>
      <w:r w:rsidRPr="002C376E">
        <w:br/>
        <w:t>→ Flow 1: ________________________________________________</w:t>
      </w:r>
      <w:r w:rsidRPr="002C376E">
        <w:br/>
        <w:t>→ Flow 2: ________________________________________________</w:t>
      </w:r>
      <w:r w:rsidRPr="002C376E">
        <w:br/>
        <w:t>→ Flow 3: ________________________________________________</w:t>
      </w:r>
      <w:r w:rsidRPr="002C376E">
        <w:br/>
        <w:t>→ Flow 4: ________________________________________________</w:t>
      </w:r>
    </w:p>
    <w:p w14:paraId="2903E13E" w14:textId="77777777" w:rsidR="002C376E" w:rsidRPr="002C376E" w:rsidRDefault="002C376E" w:rsidP="002C376E">
      <w:r w:rsidRPr="002C376E">
        <w:t>Which flows are still active?</w:t>
      </w:r>
      <w:r w:rsidRPr="002C376E">
        <w:br/>
        <w:t>→ Answer: ________________________________________________</w:t>
      </w:r>
    </w:p>
    <w:p w14:paraId="14E4CB90" w14:textId="77777777" w:rsidR="002C376E" w:rsidRPr="002C376E" w:rsidRDefault="002C376E" w:rsidP="002C376E">
      <w:r w:rsidRPr="002C376E">
        <w:t>Which flows may be obsolete or duplicated?</w:t>
      </w:r>
      <w:r w:rsidRPr="002C376E">
        <w:br/>
        <w:t>→ Answer: ________________________________________________</w:t>
      </w:r>
    </w:p>
    <w:p w14:paraId="28620418" w14:textId="77777777" w:rsidR="002C376E" w:rsidRPr="002C376E" w:rsidRDefault="002C376E" w:rsidP="002C376E">
      <w:r w:rsidRPr="002C376E">
        <w:t>Which flows have unclear ownership?</w:t>
      </w:r>
      <w:r w:rsidRPr="002C376E">
        <w:br/>
        <w:t>→ Answer: ________________________________________________</w:t>
      </w:r>
    </w:p>
    <w:p w14:paraId="5343C9B6" w14:textId="77777777" w:rsidR="002C376E" w:rsidRPr="002C376E" w:rsidRDefault="002C376E" w:rsidP="002C376E">
      <w:pPr>
        <w:pStyle w:val="Heading1"/>
      </w:pPr>
      <w:r w:rsidRPr="002C376E">
        <w:lastRenderedPageBreak/>
        <w:t>3. Data direction</w:t>
      </w:r>
    </w:p>
    <w:p w14:paraId="6A9E1F69" w14:textId="77777777" w:rsidR="002C376E" w:rsidRPr="002C376E" w:rsidRDefault="002C376E" w:rsidP="002C376E">
      <w:r w:rsidRPr="002C376E">
        <w:t>Which flows are outbound from Banner?</w:t>
      </w:r>
      <w:r w:rsidRPr="002C376E">
        <w:br/>
        <w:t>→ Answer: ________________________________________________</w:t>
      </w:r>
    </w:p>
    <w:p w14:paraId="4F27E63F" w14:textId="77777777" w:rsidR="002C376E" w:rsidRPr="002C376E" w:rsidRDefault="002C376E" w:rsidP="002C376E">
      <w:r w:rsidRPr="002C376E">
        <w:t>Which flows are inbound into Banner?</w:t>
      </w:r>
      <w:r w:rsidRPr="002C376E">
        <w:br/>
        <w:t>→ Answer: ________________________________________________</w:t>
      </w:r>
    </w:p>
    <w:p w14:paraId="48B8D654" w14:textId="77777777" w:rsidR="002C376E" w:rsidRPr="002C376E" w:rsidRDefault="002C376E" w:rsidP="002C376E">
      <w:r w:rsidRPr="002C376E">
        <w:t>Which flows are bidirectional?</w:t>
      </w:r>
      <w:r w:rsidRPr="002C376E">
        <w:br/>
        <w:t>→ Answer: ________________________________________________</w:t>
      </w:r>
    </w:p>
    <w:p w14:paraId="76032D61" w14:textId="77777777" w:rsidR="002C376E" w:rsidRPr="002C376E" w:rsidRDefault="002C376E" w:rsidP="002C376E">
      <w:r w:rsidRPr="002C376E">
        <w:t>Which flows update Banner records?</w:t>
      </w:r>
      <w:r w:rsidRPr="002C376E">
        <w:br/>
        <w:t>→ Answer: ________________________________________________</w:t>
      </w:r>
    </w:p>
    <w:p w14:paraId="72F0CC69" w14:textId="77777777" w:rsidR="002C376E" w:rsidRPr="002C376E" w:rsidRDefault="002C376E" w:rsidP="002C376E">
      <w:r w:rsidRPr="002C376E">
        <w:t>Which flows only deliver data to a downstream system?</w:t>
      </w:r>
      <w:r w:rsidRPr="002C376E">
        <w:br/>
        <w:t>→ Answer: ________________________________________________</w:t>
      </w:r>
    </w:p>
    <w:p w14:paraId="1ADEC0D2" w14:textId="77777777" w:rsidR="002C376E" w:rsidRPr="002C376E" w:rsidRDefault="002C376E" w:rsidP="002C376E">
      <w:pPr>
        <w:pStyle w:val="Heading1"/>
      </w:pPr>
      <w:r w:rsidRPr="002C376E">
        <w:t>4. Current-state components</w:t>
      </w:r>
    </w:p>
    <w:p w14:paraId="6E9808AF" w14:textId="77777777" w:rsidR="002C376E" w:rsidRPr="002C376E" w:rsidRDefault="002C376E" w:rsidP="002C376E">
      <w:r w:rsidRPr="002C376E">
        <w:t>Which components are involved today?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Direct Banner database access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SQL scripts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Operational Data Store (ODS) views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Custom database views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Stored procedures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Staging tables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Local jobs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Middleware workflow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Boomi jobs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CSV files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SFTP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Amazon S3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Target API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Manual steps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Other: ________________________________________________</w:t>
      </w:r>
    </w:p>
    <w:p w14:paraId="59921DF4" w14:textId="77777777" w:rsidR="002C376E" w:rsidRPr="002C376E" w:rsidRDefault="002C376E" w:rsidP="002C376E">
      <w:r w:rsidRPr="002C376E">
        <w:lastRenderedPageBreak/>
        <w:t>Describe how the current integration works:</w:t>
      </w:r>
      <w:r w:rsidRPr="002C376E">
        <w:br/>
        <w:t>→ Answer: ________________________________________________</w:t>
      </w:r>
      <w:r w:rsidRPr="002C376E">
        <w:br/>
        <w:t>→ Answer: ________________________________________________</w:t>
      </w:r>
    </w:p>
    <w:p w14:paraId="5594078F" w14:textId="77777777" w:rsidR="002C376E" w:rsidRPr="002C376E" w:rsidRDefault="002C376E" w:rsidP="002C376E">
      <w:r w:rsidRPr="002C376E">
        <w:t>Known failure points:</w:t>
      </w:r>
      <w:r w:rsidRPr="002C376E">
        <w:br/>
        <w:t>→ Answer: ________________________________________________</w:t>
      </w:r>
    </w:p>
    <w:p w14:paraId="2AF2E4B3" w14:textId="77777777" w:rsidR="002C376E" w:rsidRPr="002C376E" w:rsidRDefault="002C376E" w:rsidP="002C376E">
      <w:pPr>
        <w:pStyle w:val="Heading1"/>
      </w:pPr>
      <w:r w:rsidRPr="002C376E">
        <w:t>5. Business impact by flow</w:t>
      </w:r>
    </w:p>
    <w:p w14:paraId="433C6225" w14:textId="77777777" w:rsidR="002C376E" w:rsidRPr="002C376E" w:rsidRDefault="002C376E" w:rsidP="002C376E">
      <w:r w:rsidRPr="002C376E">
        <w:t>Which flows affect students directly?</w:t>
      </w:r>
      <w:r w:rsidRPr="002C376E">
        <w:br/>
        <w:t>→ Answer: ________________________________________________</w:t>
      </w:r>
    </w:p>
    <w:p w14:paraId="7E8E0B57" w14:textId="77777777" w:rsidR="002C376E" w:rsidRPr="002C376E" w:rsidRDefault="002C376E" w:rsidP="002C376E">
      <w:r w:rsidRPr="002C376E">
        <w:t>Which flows affect financial records, charges, credits, aid, or transactions?</w:t>
      </w:r>
      <w:r w:rsidRPr="002C376E">
        <w:br/>
        <w:t>→ Answer: ________________________________________________</w:t>
      </w:r>
    </w:p>
    <w:p w14:paraId="2A560A02" w14:textId="77777777" w:rsidR="002C376E" w:rsidRPr="002C376E" w:rsidRDefault="002C376E" w:rsidP="002C376E">
      <w:r w:rsidRPr="002C376E">
        <w:t>Which flows support reporting, scheduling, advising, alumni relations, procurement, or vendor operations?</w:t>
      </w:r>
      <w:r w:rsidRPr="002C376E">
        <w:br/>
        <w:t>→ Answer: ________________________________________________</w:t>
      </w:r>
    </w:p>
    <w:p w14:paraId="41CABCE1" w14:textId="77777777" w:rsidR="002C376E" w:rsidRPr="002C376E" w:rsidRDefault="002C376E" w:rsidP="002C376E">
      <w:r w:rsidRPr="002C376E">
        <w:t>What happens if one flow fails while others succeed?</w:t>
      </w:r>
      <w:r w:rsidRPr="002C376E">
        <w:br/>
        <w:t>→ Answer: ________________________________________________</w:t>
      </w:r>
    </w:p>
    <w:p w14:paraId="19BCC886" w14:textId="77777777" w:rsidR="002C376E" w:rsidRPr="002C376E" w:rsidRDefault="002C376E" w:rsidP="002C376E">
      <w:r w:rsidRPr="002C376E">
        <w:t>Which flows need the strongest controls?</w:t>
      </w:r>
      <w:r w:rsidRPr="002C376E">
        <w:br/>
        <w:t>→ Answer: ________________________________________________</w:t>
      </w:r>
    </w:p>
    <w:p w14:paraId="7A658CC6" w14:textId="77777777" w:rsidR="002C376E" w:rsidRPr="002C376E" w:rsidRDefault="002C376E" w:rsidP="002C376E">
      <w:pPr>
        <w:pStyle w:val="Heading1"/>
      </w:pPr>
      <w:r w:rsidRPr="002C376E">
        <w:t>6. Pipeline boundaries</w:t>
      </w:r>
    </w:p>
    <w:p w14:paraId="24D68ECD" w14:textId="77777777" w:rsidR="002C376E" w:rsidRPr="002C376E" w:rsidRDefault="002C376E" w:rsidP="002C376E">
      <w:r w:rsidRPr="002C376E">
        <w:t>Should the integration remain one process?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Yes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56312683" w14:textId="77777777" w:rsidR="002C376E" w:rsidRPr="002C376E" w:rsidRDefault="002C376E" w:rsidP="002C376E">
      <w:r w:rsidRPr="002C376E">
        <w:t>Which flows may deserve separate pipelines?</w:t>
      </w:r>
      <w:r w:rsidRPr="002C376E">
        <w:br/>
        <w:t>→ Answer: ________________________________________________</w:t>
      </w:r>
      <w:r w:rsidRPr="002C376E">
        <w:br/>
        <w:t>→ Answer: ________________________________________________</w:t>
      </w:r>
    </w:p>
    <w:p w14:paraId="369F59D7" w14:textId="77777777" w:rsidR="002C376E" w:rsidRPr="002C376E" w:rsidRDefault="002C376E" w:rsidP="002C376E">
      <w:r w:rsidRPr="002C376E">
        <w:t>Should boundaries follow any of these factors?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Dataset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Business function</w:t>
      </w:r>
      <w:r w:rsidRPr="002C376E">
        <w:br/>
      </w:r>
      <w:r w:rsidRPr="002C376E">
        <w:rPr>
          <w:rFonts w:ascii="Segoe UI Symbol" w:hAnsi="Segoe UI Symbol" w:cs="Segoe UI Symbol"/>
        </w:rPr>
        <w:lastRenderedPageBreak/>
        <w:t>☐</w:t>
      </w:r>
      <w:r w:rsidRPr="002C376E">
        <w:t xml:space="preserve"> Data direction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Schedule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Risk level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Functional owner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Target-system requirements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Posting requirements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Other: ________________________________________________</w:t>
      </w:r>
    </w:p>
    <w:p w14:paraId="1A465650" w14:textId="77777777" w:rsidR="002C376E" w:rsidRPr="002C376E" w:rsidRDefault="002C376E" w:rsidP="002C376E">
      <w:r w:rsidRPr="002C376E">
        <w:t>Which flows need independent testing or deployment?</w:t>
      </w:r>
      <w:r w:rsidRPr="002C376E">
        <w:br/>
        <w:t>→ Answer: ________________________________________________</w:t>
      </w:r>
    </w:p>
    <w:p w14:paraId="176A004D" w14:textId="77777777" w:rsidR="002C376E" w:rsidRPr="002C376E" w:rsidRDefault="002C376E" w:rsidP="002C376E">
      <w:r w:rsidRPr="002C376E">
        <w:t>Which flows need separate logs, reports, or alerts?</w:t>
      </w:r>
      <w:r w:rsidRPr="002C376E">
        <w:br/>
        <w:t>→ Answer: ________________________________________________</w:t>
      </w:r>
    </w:p>
    <w:p w14:paraId="589A3727" w14:textId="77777777" w:rsidR="002C376E" w:rsidRPr="002C376E" w:rsidRDefault="002C376E" w:rsidP="002C376E">
      <w:pPr>
        <w:pStyle w:val="Heading1"/>
      </w:pPr>
      <w:r w:rsidRPr="002C376E">
        <w:t>7. Dependencies and orchestration</w:t>
      </w:r>
    </w:p>
    <w:p w14:paraId="2F42C150" w14:textId="77777777" w:rsidR="002C376E" w:rsidRPr="002C376E" w:rsidRDefault="002C376E" w:rsidP="002C376E">
      <w:r w:rsidRPr="002C376E">
        <w:t>Do any flows depend on another flow completing first?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Yes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2EFEF45A" w14:textId="77777777" w:rsidR="002C376E" w:rsidRPr="002C376E" w:rsidRDefault="002C376E" w:rsidP="002C376E">
      <w:r w:rsidRPr="002C376E">
        <w:t>Describe dependency order:</w:t>
      </w:r>
      <w:r w:rsidRPr="002C376E">
        <w:br/>
        <w:t>→ Answer: ________________________________________________</w:t>
      </w:r>
    </w:p>
    <w:p w14:paraId="05F0F5D1" w14:textId="77777777" w:rsidR="002C376E" w:rsidRPr="002C376E" w:rsidRDefault="002C376E" w:rsidP="002C376E">
      <w:r w:rsidRPr="002C376E">
        <w:t>Should pipelines run independently, sequentially, or under shared orchestration?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Independently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Sequentially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Shared orchestration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Mixed model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08131398" w14:textId="77777777" w:rsidR="002C376E" w:rsidRPr="002C376E" w:rsidRDefault="002C376E" w:rsidP="002C376E">
      <w:r w:rsidRPr="002C376E">
        <w:t>What should happen if one pipeline succeeds and another fails?</w:t>
      </w:r>
      <w:r w:rsidRPr="002C376E">
        <w:br/>
        <w:t>→ Answer: ________________________________________________</w:t>
      </w:r>
    </w:p>
    <w:p w14:paraId="5EE35854" w14:textId="77777777" w:rsidR="002C376E" w:rsidRPr="002C376E" w:rsidRDefault="002C376E" w:rsidP="002C376E">
      <w:r w:rsidRPr="002C376E">
        <w:t>Does one flow provide reference data or baseline data needed by another flow?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Yes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52C06B80" w14:textId="77777777" w:rsidR="002C376E" w:rsidRPr="002C376E" w:rsidRDefault="002C376E" w:rsidP="002C376E">
      <w:r w:rsidRPr="002C376E">
        <w:lastRenderedPageBreak/>
        <w:t>Should any flows share configuration, mapping, validation, logging, or delivery components?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Yes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3AE8F74D" w14:textId="77777777" w:rsidR="002C376E" w:rsidRPr="002C376E" w:rsidRDefault="002C376E" w:rsidP="002C376E">
      <w:r w:rsidRPr="002C376E">
        <w:t>→ Notes: ________________________________________________</w:t>
      </w:r>
    </w:p>
    <w:p w14:paraId="16640ABC" w14:textId="77777777" w:rsidR="002C376E" w:rsidRPr="002C376E" w:rsidRDefault="002C376E" w:rsidP="002C376E">
      <w:pPr>
        <w:pStyle w:val="Heading1"/>
      </w:pPr>
      <w:r w:rsidRPr="002C376E">
        <w:t>8. Timing and triggers</w:t>
      </w:r>
    </w:p>
    <w:p w14:paraId="16FC85E6" w14:textId="77777777" w:rsidR="002C376E" w:rsidRPr="002C376E" w:rsidRDefault="002C376E" w:rsidP="002C376E">
      <w:r w:rsidRPr="002C376E">
        <w:t>Do all flows need the same schedule?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Yes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70A9737C" w14:textId="77777777" w:rsidR="002C376E" w:rsidRPr="002C376E" w:rsidRDefault="002C376E" w:rsidP="002C376E">
      <w:r w:rsidRPr="002C376E">
        <w:t>Which flows need frequent updates?</w:t>
      </w:r>
      <w:r w:rsidRPr="002C376E">
        <w:br/>
        <w:t>→ Answer: ________________________________________________</w:t>
      </w:r>
    </w:p>
    <w:p w14:paraId="2FC05F53" w14:textId="77777777" w:rsidR="002C376E" w:rsidRPr="002C376E" w:rsidRDefault="002C376E" w:rsidP="002C376E">
      <w:r w:rsidRPr="002C376E">
        <w:t>Which flows can run nightly or less frequently?</w:t>
      </w:r>
      <w:r w:rsidRPr="002C376E">
        <w:br/>
        <w:t>→ Answer: ________________________________________________</w:t>
      </w:r>
    </w:p>
    <w:p w14:paraId="0215AFA0" w14:textId="77777777" w:rsidR="002C376E" w:rsidRPr="002C376E" w:rsidRDefault="002C376E" w:rsidP="002C376E">
      <w:r w:rsidRPr="002C376E">
        <w:t>Which flows need a one-time baseline load?</w:t>
      </w:r>
      <w:r w:rsidRPr="002C376E">
        <w:br/>
        <w:t>→ Answer: ________________________________________________</w:t>
      </w:r>
    </w:p>
    <w:p w14:paraId="14FF30A5" w14:textId="77777777" w:rsidR="002C376E" w:rsidRPr="002C376E" w:rsidRDefault="002C376E" w:rsidP="002C376E">
      <w:r w:rsidRPr="002C376E">
        <w:t>Which flows need changed-record synchronization?</w:t>
      </w:r>
      <w:r w:rsidRPr="002C376E">
        <w:br/>
        <w:t>→ Answer: ________________________________________________</w:t>
      </w:r>
    </w:p>
    <w:p w14:paraId="1CF9E12B" w14:textId="77777777" w:rsidR="002C376E" w:rsidRPr="002C376E" w:rsidRDefault="002C376E" w:rsidP="002C376E">
      <w:r w:rsidRPr="002C376E">
        <w:t>Which flows run only during academic, financial, graduation, term, or vendor cycles?</w:t>
      </w:r>
      <w:r w:rsidRPr="002C376E">
        <w:br/>
        <w:t>→ Answer: ________________________________________________</w:t>
      </w:r>
    </w:p>
    <w:p w14:paraId="393FF415" w14:textId="77777777" w:rsidR="002C376E" w:rsidRPr="002C376E" w:rsidRDefault="002C376E" w:rsidP="002C376E">
      <w:pPr>
        <w:pStyle w:val="Heading1"/>
      </w:pPr>
      <w:r w:rsidRPr="002C376E">
        <w:t>9. Validation, audit, and posting</w:t>
      </w:r>
    </w:p>
    <w:p w14:paraId="65838BB7" w14:textId="77777777" w:rsidR="002C376E" w:rsidRPr="002C376E" w:rsidRDefault="002C376E" w:rsidP="002C376E">
      <w:r w:rsidRPr="002C376E">
        <w:t>Which flows need simple field validation?</w:t>
      </w:r>
      <w:r w:rsidRPr="002C376E">
        <w:br/>
        <w:t>→ Answer: ________________________________________________</w:t>
      </w:r>
    </w:p>
    <w:p w14:paraId="0293CD44" w14:textId="77777777" w:rsidR="002C376E" w:rsidRPr="002C376E" w:rsidRDefault="002C376E" w:rsidP="002C376E">
      <w:r w:rsidRPr="002C376E">
        <w:t>Which flows need record matching?</w:t>
      </w:r>
      <w:r w:rsidRPr="002C376E">
        <w:br/>
        <w:t>→ Answer: ________________________________________________</w:t>
      </w:r>
    </w:p>
    <w:p w14:paraId="7B365EC0" w14:textId="77777777" w:rsidR="002C376E" w:rsidRPr="002C376E" w:rsidRDefault="002C376E" w:rsidP="002C376E">
      <w:r w:rsidRPr="002C376E">
        <w:t>Which flows need audit mode?</w:t>
      </w:r>
      <w:r w:rsidRPr="002C376E">
        <w:br/>
        <w:t>→ Answer: ________________________________________________</w:t>
      </w:r>
    </w:p>
    <w:p w14:paraId="6FDDDCAB" w14:textId="77777777" w:rsidR="002C376E" w:rsidRPr="002C376E" w:rsidRDefault="002C376E" w:rsidP="002C376E">
      <w:r w:rsidRPr="002C376E">
        <w:lastRenderedPageBreak/>
        <w:t>Which flows require supported posting mechanisms?</w:t>
      </w:r>
      <w:r w:rsidRPr="002C376E">
        <w:br/>
        <w:t>→ Answer: ________________________________________________</w:t>
      </w:r>
    </w:p>
    <w:p w14:paraId="2D6772B3" w14:textId="77777777" w:rsidR="002C376E" w:rsidRPr="002C376E" w:rsidRDefault="002C376E" w:rsidP="002C376E">
      <w:r w:rsidRPr="002C376E">
        <w:t>Which errors should stop one flow but allow others to continue?</w:t>
      </w:r>
      <w:r w:rsidRPr="002C376E">
        <w:br/>
        <w:t>→ Answer: ________________________________________________</w:t>
      </w:r>
    </w:p>
    <w:p w14:paraId="74A80A20" w14:textId="77777777" w:rsidR="002C376E" w:rsidRPr="002C376E" w:rsidRDefault="002C376E" w:rsidP="002C376E">
      <w:r w:rsidRPr="002C376E">
        <w:t>Who reviews failed records?</w:t>
      </w:r>
      <w:r w:rsidRPr="002C376E">
        <w:br/>
        <w:t>→ Answer: ________________________________________________</w:t>
      </w:r>
    </w:p>
    <w:p w14:paraId="6D996A4E" w14:textId="77777777" w:rsidR="002C376E" w:rsidRPr="002C376E" w:rsidRDefault="002C376E" w:rsidP="002C376E">
      <w:pPr>
        <w:pStyle w:val="Heading1"/>
      </w:pPr>
      <w:r w:rsidRPr="002C376E">
        <w:t>10. Functional ownership</w:t>
      </w:r>
    </w:p>
    <w:p w14:paraId="319015C4" w14:textId="77777777" w:rsidR="002C376E" w:rsidRPr="002C376E" w:rsidRDefault="002C376E" w:rsidP="002C376E">
      <w:r w:rsidRPr="002C376E">
        <w:t>Which functional team owns each flow?</w:t>
      </w:r>
      <w:r w:rsidRPr="002C376E">
        <w:br/>
        <w:t>→ Flow 1 owner: __________________________________________</w:t>
      </w:r>
      <w:r w:rsidRPr="002C376E">
        <w:br/>
        <w:t>→ Flow 2 owner: __________________________________________</w:t>
      </w:r>
      <w:r w:rsidRPr="002C376E">
        <w:br/>
        <w:t>→ Flow 3 owner: __________________________________________</w:t>
      </w:r>
      <w:r w:rsidRPr="002C376E">
        <w:br/>
        <w:t>→ Flow 4 owner: __________________________________________</w:t>
      </w:r>
    </w:p>
    <w:p w14:paraId="7F9FDB8A" w14:textId="77777777" w:rsidR="002C376E" w:rsidRPr="002C376E" w:rsidRDefault="002C376E" w:rsidP="002C376E">
      <w:r w:rsidRPr="002C376E">
        <w:t>Who confirms the business rules?</w:t>
      </w:r>
      <w:r w:rsidRPr="002C376E">
        <w:br/>
        <w:t>→ Answer: ________________________________________________</w:t>
      </w:r>
    </w:p>
    <w:p w14:paraId="32B62715" w14:textId="77777777" w:rsidR="002C376E" w:rsidRPr="002C376E" w:rsidRDefault="002C376E" w:rsidP="002C376E">
      <w:r w:rsidRPr="002C376E">
        <w:t>Who approves changes before go-live?</w:t>
      </w:r>
      <w:r w:rsidRPr="002C376E">
        <w:br/>
        <w:t>→ Answer: ________________________________________________</w:t>
      </w:r>
    </w:p>
    <w:p w14:paraId="1106247A" w14:textId="77777777" w:rsidR="002C376E" w:rsidRPr="002C376E" w:rsidRDefault="002C376E" w:rsidP="002C376E">
      <w:r w:rsidRPr="002C376E">
        <w:t>Who reviews exceptions after the integration is live?</w:t>
      </w:r>
      <w:r w:rsidRPr="002C376E">
        <w:br/>
        <w:t>→ Answer: ________________________________________________</w:t>
      </w:r>
    </w:p>
    <w:p w14:paraId="33B2199D" w14:textId="77777777" w:rsidR="002C376E" w:rsidRPr="002C376E" w:rsidRDefault="002C376E" w:rsidP="002C376E">
      <w:r w:rsidRPr="002C376E">
        <w:t>Which teams need to be involved in future-state design?</w:t>
      </w:r>
      <w:r w:rsidRPr="002C376E">
        <w:br/>
        <w:t>→ Answer: ________________________________________________</w:t>
      </w:r>
    </w:p>
    <w:p w14:paraId="528D65D7" w14:textId="77777777" w:rsidR="002C376E" w:rsidRPr="002C376E" w:rsidRDefault="002C376E" w:rsidP="002C376E">
      <w:pPr>
        <w:pStyle w:val="Heading1"/>
      </w:pPr>
      <w:r w:rsidRPr="002C376E">
        <w:t>11. Modernization pattern fit</w:t>
      </w:r>
    </w:p>
    <w:p w14:paraId="1588BFBA" w14:textId="77777777" w:rsidR="002C376E" w:rsidRPr="002C376E" w:rsidRDefault="002C376E" w:rsidP="002C376E">
      <w:r w:rsidRPr="002C376E">
        <w:t>Which patterns may also apply?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direct database integration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stored procedure integration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CSV and SFTP integration with manual handoffs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middleware integration such as Boomi jobs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full-export integration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integration with hidden SQL logic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3A2FF526" w14:textId="77777777" w:rsidR="002C376E" w:rsidRPr="002C376E" w:rsidRDefault="002C376E" w:rsidP="002C376E">
      <w:r w:rsidRPr="002C376E">
        <w:lastRenderedPageBreak/>
        <w:t>Describe why these patterns may apply:</w:t>
      </w:r>
      <w:r w:rsidRPr="002C376E">
        <w:br/>
        <w:t>→ Answer: ________________________________________________</w:t>
      </w:r>
      <w:r w:rsidRPr="002C376E">
        <w:br/>
        <w:t>→ Answer: ________________________________________________</w:t>
      </w:r>
    </w:p>
    <w:p w14:paraId="5CDC7D95" w14:textId="77777777" w:rsidR="002C376E" w:rsidRPr="002C376E" w:rsidRDefault="002C376E" w:rsidP="002C376E">
      <w:pPr>
        <w:pStyle w:val="Heading1"/>
      </w:pPr>
      <w:r w:rsidRPr="002C376E">
        <w:t>12. Future-state decisions</w:t>
      </w:r>
    </w:p>
    <w:p w14:paraId="11CAA19C" w14:textId="77777777" w:rsidR="002C376E" w:rsidRPr="002C376E" w:rsidRDefault="002C376E" w:rsidP="002C376E">
      <w:r w:rsidRPr="002C376E">
        <w:t>Which parts of the old integration should be preserved?</w:t>
      </w:r>
      <w:r w:rsidRPr="002C376E">
        <w:br/>
        <w:t>→ Answer: ________________________________________________</w:t>
      </w:r>
    </w:p>
    <w:p w14:paraId="25A6A767" w14:textId="77777777" w:rsidR="002C376E" w:rsidRPr="002C376E" w:rsidRDefault="002C376E" w:rsidP="002C376E">
      <w:r w:rsidRPr="002C376E">
        <w:t>Which parts should become configurable?</w:t>
      </w:r>
      <w:r w:rsidRPr="002C376E">
        <w:br/>
        <w:t>→ Answer: ________________________________________________</w:t>
      </w:r>
    </w:p>
    <w:p w14:paraId="0570EA12" w14:textId="77777777" w:rsidR="002C376E" w:rsidRPr="002C376E" w:rsidRDefault="002C376E" w:rsidP="002C376E">
      <w:r w:rsidRPr="002C376E">
        <w:t>Which parts should be simplified?</w:t>
      </w:r>
      <w:r w:rsidRPr="002C376E">
        <w:br/>
        <w:t>→ Answer: ________________________________________________</w:t>
      </w:r>
    </w:p>
    <w:p w14:paraId="57D06B3C" w14:textId="77777777" w:rsidR="002C376E" w:rsidRPr="002C376E" w:rsidRDefault="002C376E" w:rsidP="002C376E">
      <w:r w:rsidRPr="002C376E">
        <w:t>Which parts may be retired?</w:t>
      </w:r>
      <w:r w:rsidRPr="002C376E">
        <w:br/>
        <w:t>→ Answer: ________________________________________________</w:t>
      </w:r>
    </w:p>
    <w:p w14:paraId="71AECD90" w14:textId="77777777" w:rsidR="002C376E" w:rsidRPr="002C376E" w:rsidRDefault="002C376E" w:rsidP="002C376E">
      <w:r w:rsidRPr="002C376E">
        <w:t>Which future-state components may be needed?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Ellucian Data Connect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Ellucian Ethos APIs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Supported loader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Supported posting pattern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Amazon S3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SFTP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Target API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External middleware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Reports or notifications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Other: ________________________________________________</w:t>
      </w:r>
    </w:p>
    <w:p w14:paraId="5A10F550" w14:textId="77777777" w:rsidR="002C376E" w:rsidRPr="002C376E" w:rsidRDefault="002C376E" w:rsidP="002C376E">
      <w:r w:rsidRPr="002C376E">
        <w:t>What decision do you need help making?</w:t>
      </w:r>
      <w:r w:rsidRPr="002C376E">
        <w:br/>
        <w:t>→ Answer: ________________________________________________</w:t>
      </w:r>
    </w:p>
    <w:p w14:paraId="579FDC65" w14:textId="77777777" w:rsidR="002C376E" w:rsidRPr="002C376E" w:rsidRDefault="002C376E" w:rsidP="002C376E">
      <w:pPr>
        <w:pStyle w:val="Heading1"/>
      </w:pPr>
      <w:r w:rsidRPr="002C376E">
        <w:t>13. Questions for ABCloudz</w:t>
      </w:r>
    </w:p>
    <w:p w14:paraId="2AD702D5" w14:textId="77777777" w:rsidR="002C376E" w:rsidRPr="002C376E" w:rsidRDefault="002C376E" w:rsidP="002C376E">
      <w:r w:rsidRPr="002C376E">
        <w:t>What is your main concern about this integration?</w:t>
      </w:r>
      <w:r w:rsidRPr="002C376E">
        <w:br/>
        <w:t>→ Answer: ________________________________________________</w:t>
      </w:r>
    </w:p>
    <w:p w14:paraId="15946DB0" w14:textId="77777777" w:rsidR="002C376E" w:rsidRPr="002C376E" w:rsidRDefault="002C376E" w:rsidP="002C376E">
      <w:r w:rsidRPr="002C376E">
        <w:lastRenderedPageBreak/>
        <w:t>What is unclear about the current state?</w:t>
      </w:r>
      <w:r w:rsidRPr="002C376E">
        <w:br/>
        <w:t>→ Answer: ________________________________________________</w:t>
      </w:r>
    </w:p>
    <w:p w14:paraId="7A40B746" w14:textId="77777777" w:rsidR="002C376E" w:rsidRPr="002C376E" w:rsidRDefault="002C376E" w:rsidP="002C376E">
      <w:r w:rsidRPr="002C376E">
        <w:t>What is unclear about the future state?</w:t>
      </w:r>
      <w:r w:rsidRPr="002C376E">
        <w:br/>
        <w:t>→ Answer: ________________________________________________</w:t>
      </w:r>
    </w:p>
    <w:p w14:paraId="1FC3FD6E" w14:textId="77777777" w:rsidR="002C376E" w:rsidRPr="002C376E" w:rsidRDefault="002C376E" w:rsidP="002C376E">
      <w:pPr>
        <w:rPr>
          <w:lang w:val="ru-RU"/>
        </w:rPr>
      </w:pPr>
      <w:r w:rsidRPr="002C376E">
        <w:t>What timeline or migration milestone should we know about?</w:t>
      </w:r>
      <w:r w:rsidRPr="002C376E">
        <w:br/>
      </w:r>
      <w:r w:rsidRPr="002C376E">
        <w:rPr>
          <w:lang w:val="ru-RU"/>
        </w:rPr>
        <w:t>→ Answer: ________________________________________________</w:t>
      </w:r>
    </w:p>
    <w:p w14:paraId="3F8FB272" w14:textId="2679F390" w:rsidR="003451E7" w:rsidRPr="003451E7" w:rsidRDefault="003451E7" w:rsidP="002C376E">
      <w:pPr>
        <w:rPr>
          <w:lang w:val="ru-RU"/>
        </w:rPr>
      </w:pPr>
    </w:p>
    <w:p w14:paraId="5EE36137" w14:textId="67609B91" w:rsidR="000715E8" w:rsidRPr="00C32D47" w:rsidRDefault="000715E8" w:rsidP="00862E07">
      <w:pPr>
        <w:rPr>
          <w:lang w:val="ru-RU"/>
        </w:rPr>
      </w:pPr>
    </w:p>
    <w:sectPr w:rsidR="000715E8" w:rsidRPr="00C32D47" w:rsidSect="000D5294">
      <w:headerReference w:type="default" r:id="rId8"/>
      <w:footerReference w:type="default" r:id="rId9"/>
      <w:pgSz w:w="12240" w:h="15840"/>
      <w:pgMar w:top="8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215B6" w14:textId="77777777" w:rsidR="00A34879" w:rsidRDefault="00A34879" w:rsidP="00025D80">
      <w:pPr>
        <w:spacing w:after="0" w:line="240" w:lineRule="auto"/>
      </w:pPr>
      <w:r>
        <w:separator/>
      </w:r>
    </w:p>
  </w:endnote>
  <w:endnote w:type="continuationSeparator" w:id="0">
    <w:p w14:paraId="7D816078" w14:textId="77777777" w:rsidR="00A34879" w:rsidRDefault="00A34879" w:rsidP="00025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8434" w14:textId="77777777" w:rsidR="006D0F8C" w:rsidRDefault="006D0F8C" w:rsidP="0078711D">
    <w:pPr>
      <w:pStyle w:val="1"/>
      <w:tabs>
        <w:tab w:val="right" w:pos="9689"/>
      </w:tabs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77"/>
      <w:gridCol w:w="1483"/>
    </w:tblGrid>
    <w:tr w:rsidR="006D0F8C" w:rsidRPr="0043262A" w14:paraId="51E2927A" w14:textId="77777777" w:rsidTr="00396005">
      <w:trPr>
        <w:trHeight w:val="543"/>
      </w:trPr>
      <w:tc>
        <w:tcPr>
          <w:tcW w:w="8368" w:type="dxa"/>
        </w:tcPr>
        <w:p w14:paraId="6689F7C0" w14:textId="12FCBC9B" w:rsidR="006D0F8C" w:rsidRDefault="004B4932" w:rsidP="004B4932">
          <w:pPr>
            <w:pStyle w:val="Footer"/>
          </w:pPr>
          <w:r>
            <w:rPr>
              <w:noProof/>
            </w:rPr>
            <mc:AlternateContent>
              <mc:Choice Requires="wps">
                <w:drawing>
                  <wp:anchor distT="4294967294" distB="4294967294" distL="114300" distR="114300" simplePos="0" relativeHeight="251657728" behindDoc="0" locked="0" layoutInCell="1" allowOverlap="1" wp14:anchorId="1EC5CF39" wp14:editId="3006E144">
                    <wp:simplePos x="0" y="0"/>
                    <wp:positionH relativeFrom="column">
                      <wp:posOffset>-199390</wp:posOffset>
                    </wp:positionH>
                    <wp:positionV relativeFrom="paragraph">
                      <wp:posOffset>-45721</wp:posOffset>
                    </wp:positionV>
                    <wp:extent cx="6152515" cy="0"/>
                    <wp:effectExtent l="0" t="0" r="0" b="0"/>
                    <wp:wrapNone/>
                    <wp:docPr id="5" name="Straight Connector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615251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D2B1FA6" id="Straight Connector 5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15.7pt,-3.6pt" to="468.75pt,-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" strokecolor="#4579b8 [3044]">
                    <o:lock v:ext="edit" shapetype="f"/>
                  </v:line>
                </w:pict>
              </mc:Fallback>
            </mc:AlternateContent>
          </w:r>
          <w:r w:rsidR="006D0F8C">
            <w:t xml:space="preserve"> </w:t>
          </w:r>
        </w:p>
      </w:tc>
      <w:tc>
        <w:tcPr>
          <w:tcW w:w="1537" w:type="dxa"/>
        </w:tcPr>
        <w:sdt>
          <w:sdtPr>
            <w:id w:val="514993"/>
            <w:docPartObj>
              <w:docPartGallery w:val="Page Numbers (Bottom of Page)"/>
              <w:docPartUnique/>
            </w:docPartObj>
          </w:sdtPr>
          <w:sdtEndPr/>
          <w:sdtContent>
            <w:p w14:paraId="55F27796" w14:textId="77777777" w:rsidR="006D0F8C" w:rsidRPr="0043262A" w:rsidRDefault="006D0F8C" w:rsidP="00396005">
              <w:pPr>
                <w:pStyle w:val="Footer"/>
                <w:jc w:val="right"/>
              </w:pPr>
              <w:r w:rsidRPr="0043262A">
                <w:t xml:space="preserve">Page | </w:t>
              </w:r>
              <w:r w:rsidR="006829E3">
                <w:fldChar w:fldCharType="begin"/>
              </w:r>
              <w:r w:rsidR="00722446">
                <w:instrText xml:space="preserve"> PAGE   \* MERGEFORMAT </w:instrText>
              </w:r>
              <w:r w:rsidR="006829E3">
                <w:fldChar w:fldCharType="separate"/>
              </w:r>
              <w:r w:rsidR="000F750C">
                <w:rPr>
                  <w:noProof/>
                </w:rPr>
                <w:t>1</w:t>
              </w:r>
              <w:r w:rsidR="006829E3">
                <w:rPr>
                  <w:noProof/>
                </w:rPr>
                <w:fldChar w:fldCharType="end"/>
              </w:r>
              <w:r w:rsidRPr="0043262A">
                <w:t xml:space="preserve"> </w:t>
              </w:r>
            </w:p>
          </w:sdtContent>
        </w:sdt>
      </w:tc>
    </w:tr>
  </w:tbl>
  <w:p w14:paraId="7C1A3C1E" w14:textId="77777777" w:rsidR="006D0F8C" w:rsidRDefault="006D0F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48C3C" w14:textId="77777777" w:rsidR="00A34879" w:rsidRDefault="00A34879" w:rsidP="00025D80">
      <w:pPr>
        <w:spacing w:after="0" w:line="240" w:lineRule="auto"/>
      </w:pPr>
      <w:r>
        <w:separator/>
      </w:r>
    </w:p>
  </w:footnote>
  <w:footnote w:type="continuationSeparator" w:id="0">
    <w:p w14:paraId="152FEEC2" w14:textId="77777777" w:rsidR="00A34879" w:rsidRDefault="00A34879" w:rsidP="00025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06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06"/>
    </w:tblGrid>
    <w:tr w:rsidR="000D5294" w:rsidRPr="00856683" w14:paraId="1034A5C0" w14:textId="77777777" w:rsidTr="000D5294">
      <w:trPr>
        <w:trHeight w:val="732"/>
      </w:trPr>
      <w:tc>
        <w:tcPr>
          <w:tcW w:w="9606" w:type="dxa"/>
        </w:tcPr>
        <w:p w14:paraId="08F0B8E9" w14:textId="4806A5ED" w:rsidR="000D5294" w:rsidRPr="00856683" w:rsidRDefault="00903D5C" w:rsidP="000D5294">
          <w:pPr>
            <w:pStyle w:val="Header"/>
            <w:ind w:right="-2954"/>
            <w:jc w:val="right"/>
            <w:rPr>
              <w:b/>
              <w:color w:val="E36C0A" w:themeColor="accent6" w:themeShade="BF"/>
              <w:sz w:val="24"/>
              <w:szCs w:val="24"/>
            </w:rPr>
          </w:pPr>
          <w:r>
            <w:rPr>
              <w:b/>
              <w:noProof/>
              <w:color w:val="E36C0A" w:themeColor="accent6" w:themeShade="BF"/>
              <w:sz w:val="24"/>
              <w:szCs w:val="24"/>
              <w:lang w:val="ru-RU" w:eastAsia="ru-RU"/>
            </w:rPr>
            <w:drawing>
              <wp:anchor distT="0" distB="0" distL="114300" distR="114300" simplePos="0" relativeHeight="251662336" behindDoc="0" locked="0" layoutInCell="1" allowOverlap="1" wp14:anchorId="7DA7974B" wp14:editId="790C0C8B">
                <wp:simplePos x="0" y="0"/>
                <wp:positionH relativeFrom="column">
                  <wp:posOffset>-349885</wp:posOffset>
                </wp:positionH>
                <wp:positionV relativeFrom="paragraph">
                  <wp:posOffset>47625</wp:posOffset>
                </wp:positionV>
                <wp:extent cx="2222023" cy="321255"/>
                <wp:effectExtent l="0" t="0" r="0" b="3175"/>
                <wp:wrapNone/>
                <wp:docPr id="6" name="Рисунок 5" descr="mai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ain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2023" cy="321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15F26C62" w14:textId="7AC09FFA" w:rsidR="000D5294" w:rsidRPr="00B2542E" w:rsidRDefault="00903D5C" w:rsidP="000D5294">
          <w:pPr>
            <w:pStyle w:val="Header"/>
            <w:ind w:left="142" w:right="-2812"/>
            <w:rPr>
              <w:b/>
              <w:color w:val="0070C0"/>
              <w:sz w:val="32"/>
              <w:szCs w:val="24"/>
              <w:lang w:val="en-US"/>
            </w:rPr>
          </w:pPr>
          <w:r w:rsidRPr="00903D5C">
            <w:rPr>
              <w:b/>
              <w:color w:val="E36C0A" w:themeColor="accent6" w:themeShade="BF"/>
              <w:sz w:val="24"/>
              <w:szCs w:val="24"/>
              <w:lang w:val="en-US"/>
            </w:rPr>
            <w:t xml:space="preserve">                                                      </w:t>
          </w:r>
          <w:r w:rsidR="000D5294">
            <w:rPr>
              <w:b/>
              <w:color w:val="E36C0A" w:themeColor="accent6" w:themeShade="BF"/>
              <w:sz w:val="24"/>
              <w:szCs w:val="24"/>
            </w:rPr>
            <w:t xml:space="preserve">    </w:t>
          </w:r>
          <w:r w:rsidRPr="00903D5C">
            <w:rPr>
              <w:b/>
              <w:color w:val="0F62FE"/>
              <w:sz w:val="32"/>
              <w:szCs w:val="24"/>
              <w:lang w:val="en-US"/>
            </w:rPr>
            <w:t>Trusted experts in Ellucian SaaS modernization</w:t>
          </w:r>
        </w:p>
      </w:tc>
    </w:tr>
  </w:tbl>
  <w:p w14:paraId="4EC7686D" w14:textId="35129C59" w:rsidR="00746B82" w:rsidRDefault="004B4932" w:rsidP="00746B82">
    <w:pPr>
      <w:pStyle w:val="Header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17920AF5" wp14:editId="4C21504E">
              <wp:simplePos x="0" y="0"/>
              <wp:positionH relativeFrom="margin">
                <wp:align>center</wp:align>
              </wp:positionH>
              <wp:positionV relativeFrom="paragraph">
                <wp:posOffset>71754</wp:posOffset>
              </wp:positionV>
              <wp:extent cx="6155690" cy="0"/>
              <wp:effectExtent l="0" t="0" r="0" b="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55690" cy="0"/>
                      </a:xfrm>
                      <a:prstGeom prst="line">
                        <a:avLst/>
                      </a:prstGeom>
                      <a:ln w="12700" cmpd="sng">
                        <a:solidFill>
                          <a:srgbClr val="0066B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E3A888" id="Straight Connector 2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center;mso-position-horizontal-relative:margin;mso-position-vertical:absolute;mso-position-vertical-relative:text;mso-width-percent:0;mso-height-percent:0;mso-width-relative:margin;mso-height-relative:page" from="0,5.65pt" to="484.7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" strokecolor="#0066b3" strokeweight="1pt">
              <o:lock v:ext="edit" shapetype="f"/>
              <w10:wrap anchorx="margin"/>
            </v:line>
          </w:pict>
        </mc:Fallback>
      </mc:AlternateContent>
    </w:r>
  </w:p>
  <w:p w14:paraId="52FE07D8" w14:textId="0FB21DD0" w:rsidR="00746B82" w:rsidRPr="000F750C" w:rsidRDefault="000F750C" w:rsidP="00746B82">
    <w:pPr>
      <w:pStyle w:val="link"/>
      <w:tabs>
        <w:tab w:val="clear" w:pos="9689"/>
        <w:tab w:val="right" w:pos="9720"/>
      </w:tabs>
      <w:ind w:right="59"/>
      <w:rPr>
        <w:sz w:val="21"/>
        <w:szCs w:val="21"/>
      </w:rPr>
    </w:pPr>
    <w:r>
      <w:rPr>
        <w:sz w:val="21"/>
        <w:szCs w:val="21"/>
      </w:rPr>
      <w:t xml:space="preserve"> </w:t>
    </w:r>
    <w:r w:rsidR="00903D5C">
      <w:rPr>
        <w:sz w:val="21"/>
        <w:szCs w:val="21"/>
      </w:rPr>
      <w:t xml:space="preserve">Higher Education  AI  </w:t>
    </w:r>
    <w:r w:rsidRPr="000F750C">
      <w:rPr>
        <w:sz w:val="21"/>
        <w:szCs w:val="21"/>
      </w:rPr>
      <w:t xml:space="preserve">Cloud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Modernizations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DevOps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Big Data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Mobile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Web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Automation Migrations</w:t>
    </w:r>
  </w:p>
  <w:p w14:paraId="767FD909" w14:textId="45F7B633" w:rsidR="006D0F8C" w:rsidRPr="009474F5" w:rsidRDefault="006D0F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16C52"/>
    <w:multiLevelType w:val="hybridMultilevel"/>
    <w:tmpl w:val="869A5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53833"/>
    <w:multiLevelType w:val="multilevel"/>
    <w:tmpl w:val="5DD0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935611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4494B"/>
    <w:multiLevelType w:val="multilevel"/>
    <w:tmpl w:val="2C2A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5B2D15"/>
    <w:multiLevelType w:val="multilevel"/>
    <w:tmpl w:val="86F85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132E4"/>
    <w:multiLevelType w:val="multilevel"/>
    <w:tmpl w:val="00507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4F115C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56FCC"/>
    <w:multiLevelType w:val="hybridMultilevel"/>
    <w:tmpl w:val="42C01758"/>
    <w:lvl w:ilvl="0" w:tplc="EE527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B85BCE"/>
    <w:multiLevelType w:val="multilevel"/>
    <w:tmpl w:val="7952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E6444B7"/>
    <w:multiLevelType w:val="hybridMultilevel"/>
    <w:tmpl w:val="7E18F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514D8"/>
    <w:multiLevelType w:val="hybridMultilevel"/>
    <w:tmpl w:val="88165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13558"/>
    <w:multiLevelType w:val="multilevel"/>
    <w:tmpl w:val="3CB0A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5D66581"/>
    <w:multiLevelType w:val="multilevel"/>
    <w:tmpl w:val="BEB6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9A31A5"/>
    <w:multiLevelType w:val="multilevel"/>
    <w:tmpl w:val="8BEEB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845586"/>
    <w:multiLevelType w:val="hybridMultilevel"/>
    <w:tmpl w:val="99A6D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6A01A0"/>
    <w:multiLevelType w:val="hybridMultilevel"/>
    <w:tmpl w:val="2EC4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4268DF"/>
    <w:multiLevelType w:val="multilevel"/>
    <w:tmpl w:val="ED6E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C7C221B"/>
    <w:multiLevelType w:val="multilevel"/>
    <w:tmpl w:val="58FC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C8B365C"/>
    <w:multiLevelType w:val="multilevel"/>
    <w:tmpl w:val="2A4E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2123099">
    <w:abstractNumId w:val="15"/>
  </w:num>
  <w:num w:numId="2" w16cid:durableId="2015641660">
    <w:abstractNumId w:val="10"/>
  </w:num>
  <w:num w:numId="3" w16cid:durableId="54010110">
    <w:abstractNumId w:val="0"/>
  </w:num>
  <w:num w:numId="4" w16cid:durableId="1778868596">
    <w:abstractNumId w:val="7"/>
  </w:num>
  <w:num w:numId="5" w16cid:durableId="1107384747">
    <w:abstractNumId w:val="2"/>
  </w:num>
  <w:num w:numId="6" w16cid:durableId="950359687">
    <w:abstractNumId w:val="6"/>
  </w:num>
  <w:num w:numId="7" w16cid:durableId="1362974369">
    <w:abstractNumId w:val="9"/>
  </w:num>
  <w:num w:numId="8" w16cid:durableId="728383277">
    <w:abstractNumId w:val="14"/>
  </w:num>
  <w:num w:numId="9" w16cid:durableId="1015109162">
    <w:abstractNumId w:val="4"/>
  </w:num>
  <w:num w:numId="10" w16cid:durableId="486633578">
    <w:abstractNumId w:val="12"/>
  </w:num>
  <w:num w:numId="11" w16cid:durableId="1023943190">
    <w:abstractNumId w:val="1"/>
  </w:num>
  <w:num w:numId="12" w16cid:durableId="517357075">
    <w:abstractNumId w:val="17"/>
  </w:num>
  <w:num w:numId="13" w16cid:durableId="1771394497">
    <w:abstractNumId w:val="13"/>
  </w:num>
  <w:num w:numId="14" w16cid:durableId="1593976669">
    <w:abstractNumId w:val="5"/>
  </w:num>
  <w:num w:numId="15" w16cid:durableId="1055616885">
    <w:abstractNumId w:val="18"/>
  </w:num>
  <w:num w:numId="16" w16cid:durableId="662516499">
    <w:abstractNumId w:val="3"/>
  </w:num>
  <w:num w:numId="17" w16cid:durableId="792793570">
    <w:abstractNumId w:val="8"/>
  </w:num>
  <w:num w:numId="18" w16cid:durableId="353962104">
    <w:abstractNumId w:val="11"/>
  </w:num>
  <w:num w:numId="19" w16cid:durableId="19237542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B13"/>
    <w:rsid w:val="00003A57"/>
    <w:rsid w:val="00014B4B"/>
    <w:rsid w:val="0001563B"/>
    <w:rsid w:val="00025D80"/>
    <w:rsid w:val="00026477"/>
    <w:rsid w:val="00026917"/>
    <w:rsid w:val="00037B83"/>
    <w:rsid w:val="00043B8A"/>
    <w:rsid w:val="00045C76"/>
    <w:rsid w:val="0005276C"/>
    <w:rsid w:val="00053C66"/>
    <w:rsid w:val="00061AE1"/>
    <w:rsid w:val="0006259D"/>
    <w:rsid w:val="000715E8"/>
    <w:rsid w:val="00073765"/>
    <w:rsid w:val="00091622"/>
    <w:rsid w:val="00093E14"/>
    <w:rsid w:val="00095351"/>
    <w:rsid w:val="000A257E"/>
    <w:rsid w:val="000A7CDD"/>
    <w:rsid w:val="000C446C"/>
    <w:rsid w:val="000D1CCF"/>
    <w:rsid w:val="000D420E"/>
    <w:rsid w:val="000D5294"/>
    <w:rsid w:val="000E1C14"/>
    <w:rsid w:val="000F00C0"/>
    <w:rsid w:val="000F750C"/>
    <w:rsid w:val="00112E2F"/>
    <w:rsid w:val="001175D0"/>
    <w:rsid w:val="00122393"/>
    <w:rsid w:val="00126145"/>
    <w:rsid w:val="00133353"/>
    <w:rsid w:val="00133A98"/>
    <w:rsid w:val="001420B2"/>
    <w:rsid w:val="00142C48"/>
    <w:rsid w:val="00142E80"/>
    <w:rsid w:val="00157565"/>
    <w:rsid w:val="00157E27"/>
    <w:rsid w:val="00164A53"/>
    <w:rsid w:val="00170987"/>
    <w:rsid w:val="00172751"/>
    <w:rsid w:val="001807B0"/>
    <w:rsid w:val="00190417"/>
    <w:rsid w:val="001951A2"/>
    <w:rsid w:val="001970E6"/>
    <w:rsid w:val="001A6177"/>
    <w:rsid w:val="001C0AB6"/>
    <w:rsid w:val="001C1B36"/>
    <w:rsid w:val="001C3CDD"/>
    <w:rsid w:val="001C7C45"/>
    <w:rsid w:val="001D0883"/>
    <w:rsid w:val="001E0EDE"/>
    <w:rsid w:val="001E11D3"/>
    <w:rsid w:val="001E65AB"/>
    <w:rsid w:val="001E6FB0"/>
    <w:rsid w:val="001F12CA"/>
    <w:rsid w:val="001F1CB7"/>
    <w:rsid w:val="00200262"/>
    <w:rsid w:val="002310CB"/>
    <w:rsid w:val="00237834"/>
    <w:rsid w:val="00253772"/>
    <w:rsid w:val="00255753"/>
    <w:rsid w:val="00265C11"/>
    <w:rsid w:val="00275105"/>
    <w:rsid w:val="0028010E"/>
    <w:rsid w:val="00280204"/>
    <w:rsid w:val="00283954"/>
    <w:rsid w:val="002847C2"/>
    <w:rsid w:val="00292D9F"/>
    <w:rsid w:val="00294F28"/>
    <w:rsid w:val="00297EEE"/>
    <w:rsid w:val="002C376E"/>
    <w:rsid w:val="002C544E"/>
    <w:rsid w:val="002C7E93"/>
    <w:rsid w:val="002E15E6"/>
    <w:rsid w:val="002F293E"/>
    <w:rsid w:val="00300B8D"/>
    <w:rsid w:val="00303BAC"/>
    <w:rsid w:val="00315123"/>
    <w:rsid w:val="00315F37"/>
    <w:rsid w:val="003175A5"/>
    <w:rsid w:val="003221AD"/>
    <w:rsid w:val="003247AD"/>
    <w:rsid w:val="00332136"/>
    <w:rsid w:val="003451E7"/>
    <w:rsid w:val="00354B35"/>
    <w:rsid w:val="00360958"/>
    <w:rsid w:val="00385EE0"/>
    <w:rsid w:val="00392D0E"/>
    <w:rsid w:val="00396005"/>
    <w:rsid w:val="003B6E92"/>
    <w:rsid w:val="003C60DC"/>
    <w:rsid w:val="003D63ED"/>
    <w:rsid w:val="003E52C5"/>
    <w:rsid w:val="003F3922"/>
    <w:rsid w:val="003F7EB0"/>
    <w:rsid w:val="0040074E"/>
    <w:rsid w:val="00414465"/>
    <w:rsid w:val="004203BB"/>
    <w:rsid w:val="00425899"/>
    <w:rsid w:val="004335FE"/>
    <w:rsid w:val="00441A90"/>
    <w:rsid w:val="0045000F"/>
    <w:rsid w:val="00460D24"/>
    <w:rsid w:val="00467DEC"/>
    <w:rsid w:val="00472B64"/>
    <w:rsid w:val="004734DB"/>
    <w:rsid w:val="00484618"/>
    <w:rsid w:val="004916EF"/>
    <w:rsid w:val="00496BFB"/>
    <w:rsid w:val="004A31FC"/>
    <w:rsid w:val="004A5251"/>
    <w:rsid w:val="004A6A61"/>
    <w:rsid w:val="004B4932"/>
    <w:rsid w:val="004B6BFA"/>
    <w:rsid w:val="004C421C"/>
    <w:rsid w:val="004C519A"/>
    <w:rsid w:val="004D69B7"/>
    <w:rsid w:val="004D7119"/>
    <w:rsid w:val="004E5FEA"/>
    <w:rsid w:val="004E788D"/>
    <w:rsid w:val="004E7B1A"/>
    <w:rsid w:val="004F2655"/>
    <w:rsid w:val="004F6939"/>
    <w:rsid w:val="00504D90"/>
    <w:rsid w:val="005050EF"/>
    <w:rsid w:val="00507A02"/>
    <w:rsid w:val="005130C1"/>
    <w:rsid w:val="005212AE"/>
    <w:rsid w:val="005215A6"/>
    <w:rsid w:val="0053693D"/>
    <w:rsid w:val="00542822"/>
    <w:rsid w:val="0054764C"/>
    <w:rsid w:val="00550CB1"/>
    <w:rsid w:val="00551488"/>
    <w:rsid w:val="00552E09"/>
    <w:rsid w:val="00556359"/>
    <w:rsid w:val="005658F5"/>
    <w:rsid w:val="0057482F"/>
    <w:rsid w:val="00575411"/>
    <w:rsid w:val="00577C18"/>
    <w:rsid w:val="0058063C"/>
    <w:rsid w:val="0058093F"/>
    <w:rsid w:val="005852C6"/>
    <w:rsid w:val="005A01B4"/>
    <w:rsid w:val="005B201E"/>
    <w:rsid w:val="005C1398"/>
    <w:rsid w:val="005C1E2C"/>
    <w:rsid w:val="005D3A74"/>
    <w:rsid w:val="005F2F71"/>
    <w:rsid w:val="005F3318"/>
    <w:rsid w:val="005F41CA"/>
    <w:rsid w:val="00604899"/>
    <w:rsid w:val="00604AD2"/>
    <w:rsid w:val="00605921"/>
    <w:rsid w:val="00606C58"/>
    <w:rsid w:val="006119A0"/>
    <w:rsid w:val="00622826"/>
    <w:rsid w:val="00622918"/>
    <w:rsid w:val="006267F1"/>
    <w:rsid w:val="0063147C"/>
    <w:rsid w:val="00635177"/>
    <w:rsid w:val="006429B8"/>
    <w:rsid w:val="00673D98"/>
    <w:rsid w:val="006829E3"/>
    <w:rsid w:val="00683608"/>
    <w:rsid w:val="00683F50"/>
    <w:rsid w:val="00692312"/>
    <w:rsid w:val="00692612"/>
    <w:rsid w:val="006974FC"/>
    <w:rsid w:val="006A1DAC"/>
    <w:rsid w:val="006A4E1B"/>
    <w:rsid w:val="006A5F79"/>
    <w:rsid w:val="006B3BD7"/>
    <w:rsid w:val="006C5E0B"/>
    <w:rsid w:val="006C7423"/>
    <w:rsid w:val="006D0F8C"/>
    <w:rsid w:val="006D4467"/>
    <w:rsid w:val="006E3880"/>
    <w:rsid w:val="006E78F8"/>
    <w:rsid w:val="00702005"/>
    <w:rsid w:val="007106E5"/>
    <w:rsid w:val="00721999"/>
    <w:rsid w:val="00722446"/>
    <w:rsid w:val="00723859"/>
    <w:rsid w:val="00731415"/>
    <w:rsid w:val="00733442"/>
    <w:rsid w:val="007400D9"/>
    <w:rsid w:val="00740409"/>
    <w:rsid w:val="00741F14"/>
    <w:rsid w:val="00743741"/>
    <w:rsid w:val="00746B52"/>
    <w:rsid w:val="00746B82"/>
    <w:rsid w:val="00750CD8"/>
    <w:rsid w:val="00754473"/>
    <w:rsid w:val="00776804"/>
    <w:rsid w:val="00784E59"/>
    <w:rsid w:val="0078711D"/>
    <w:rsid w:val="007A7095"/>
    <w:rsid w:val="007C3211"/>
    <w:rsid w:val="007C5712"/>
    <w:rsid w:val="007D04ED"/>
    <w:rsid w:val="007D5C04"/>
    <w:rsid w:val="007E0E9A"/>
    <w:rsid w:val="007E5BA7"/>
    <w:rsid w:val="007F0E59"/>
    <w:rsid w:val="007F0EE5"/>
    <w:rsid w:val="00806AD1"/>
    <w:rsid w:val="00811D18"/>
    <w:rsid w:val="0081510B"/>
    <w:rsid w:val="00823DB9"/>
    <w:rsid w:val="008466A7"/>
    <w:rsid w:val="00847D18"/>
    <w:rsid w:val="00862E07"/>
    <w:rsid w:val="008710AE"/>
    <w:rsid w:val="0087698B"/>
    <w:rsid w:val="0088035D"/>
    <w:rsid w:val="0089158A"/>
    <w:rsid w:val="00891B33"/>
    <w:rsid w:val="008B7F32"/>
    <w:rsid w:val="008C4ABC"/>
    <w:rsid w:val="008D06A3"/>
    <w:rsid w:val="008D525F"/>
    <w:rsid w:val="008D6EE0"/>
    <w:rsid w:val="008D741F"/>
    <w:rsid w:val="008E59E2"/>
    <w:rsid w:val="008E5F7A"/>
    <w:rsid w:val="008F3CF9"/>
    <w:rsid w:val="008F52D8"/>
    <w:rsid w:val="00903D5C"/>
    <w:rsid w:val="009072D6"/>
    <w:rsid w:val="00927A0E"/>
    <w:rsid w:val="00931CEB"/>
    <w:rsid w:val="00932F0A"/>
    <w:rsid w:val="00937DC2"/>
    <w:rsid w:val="009474F5"/>
    <w:rsid w:val="00953669"/>
    <w:rsid w:val="00955D06"/>
    <w:rsid w:val="0095607D"/>
    <w:rsid w:val="0096679C"/>
    <w:rsid w:val="00967ACA"/>
    <w:rsid w:val="00973896"/>
    <w:rsid w:val="0097546E"/>
    <w:rsid w:val="00975E86"/>
    <w:rsid w:val="00980F16"/>
    <w:rsid w:val="009838B9"/>
    <w:rsid w:val="00984B4F"/>
    <w:rsid w:val="00984DC3"/>
    <w:rsid w:val="009924E1"/>
    <w:rsid w:val="009A608A"/>
    <w:rsid w:val="009A61A8"/>
    <w:rsid w:val="009A7431"/>
    <w:rsid w:val="009B0EF7"/>
    <w:rsid w:val="009B281D"/>
    <w:rsid w:val="009B63A5"/>
    <w:rsid w:val="009B650B"/>
    <w:rsid w:val="009C1193"/>
    <w:rsid w:val="009C5493"/>
    <w:rsid w:val="009E4783"/>
    <w:rsid w:val="009E67CA"/>
    <w:rsid w:val="009F0870"/>
    <w:rsid w:val="009F0F73"/>
    <w:rsid w:val="009F7CFB"/>
    <w:rsid w:val="00A04F22"/>
    <w:rsid w:val="00A145C6"/>
    <w:rsid w:val="00A15F50"/>
    <w:rsid w:val="00A34879"/>
    <w:rsid w:val="00A4031C"/>
    <w:rsid w:val="00A42AF1"/>
    <w:rsid w:val="00A66397"/>
    <w:rsid w:val="00A72F38"/>
    <w:rsid w:val="00A7421C"/>
    <w:rsid w:val="00A76E14"/>
    <w:rsid w:val="00A83106"/>
    <w:rsid w:val="00A8594A"/>
    <w:rsid w:val="00A92C81"/>
    <w:rsid w:val="00A939EC"/>
    <w:rsid w:val="00A93D7D"/>
    <w:rsid w:val="00A96DDB"/>
    <w:rsid w:val="00AA0743"/>
    <w:rsid w:val="00AA17E0"/>
    <w:rsid w:val="00AA5896"/>
    <w:rsid w:val="00AB0491"/>
    <w:rsid w:val="00AB7118"/>
    <w:rsid w:val="00AC0450"/>
    <w:rsid w:val="00AC0453"/>
    <w:rsid w:val="00AE34A6"/>
    <w:rsid w:val="00AF3DC6"/>
    <w:rsid w:val="00B2542E"/>
    <w:rsid w:val="00B4235D"/>
    <w:rsid w:val="00B458F9"/>
    <w:rsid w:val="00B53D4E"/>
    <w:rsid w:val="00B85A92"/>
    <w:rsid w:val="00B865FD"/>
    <w:rsid w:val="00B96709"/>
    <w:rsid w:val="00BB18A3"/>
    <w:rsid w:val="00BC60D4"/>
    <w:rsid w:val="00BD6D4B"/>
    <w:rsid w:val="00BD712B"/>
    <w:rsid w:val="00BE1AA1"/>
    <w:rsid w:val="00BE4535"/>
    <w:rsid w:val="00BE7423"/>
    <w:rsid w:val="00BF21CE"/>
    <w:rsid w:val="00BF22BE"/>
    <w:rsid w:val="00C034B8"/>
    <w:rsid w:val="00C14810"/>
    <w:rsid w:val="00C17C31"/>
    <w:rsid w:val="00C32D47"/>
    <w:rsid w:val="00C341FC"/>
    <w:rsid w:val="00C43A64"/>
    <w:rsid w:val="00C50E50"/>
    <w:rsid w:val="00C52C7D"/>
    <w:rsid w:val="00C535F9"/>
    <w:rsid w:val="00C55B8A"/>
    <w:rsid w:val="00C61F17"/>
    <w:rsid w:val="00C66B21"/>
    <w:rsid w:val="00C67A4E"/>
    <w:rsid w:val="00C8440C"/>
    <w:rsid w:val="00C90B13"/>
    <w:rsid w:val="00C9771C"/>
    <w:rsid w:val="00CA03C6"/>
    <w:rsid w:val="00CA0D34"/>
    <w:rsid w:val="00CA546A"/>
    <w:rsid w:val="00CB413B"/>
    <w:rsid w:val="00CB458D"/>
    <w:rsid w:val="00CB4CC0"/>
    <w:rsid w:val="00CB5DB6"/>
    <w:rsid w:val="00CC5F55"/>
    <w:rsid w:val="00CD42C5"/>
    <w:rsid w:val="00CD5027"/>
    <w:rsid w:val="00CD7BD4"/>
    <w:rsid w:val="00CE7DD1"/>
    <w:rsid w:val="00CF2672"/>
    <w:rsid w:val="00D11FAF"/>
    <w:rsid w:val="00D129DD"/>
    <w:rsid w:val="00D206D2"/>
    <w:rsid w:val="00D26772"/>
    <w:rsid w:val="00D26904"/>
    <w:rsid w:val="00D429B8"/>
    <w:rsid w:val="00D43EA5"/>
    <w:rsid w:val="00D444A7"/>
    <w:rsid w:val="00D47D0D"/>
    <w:rsid w:val="00D53DB3"/>
    <w:rsid w:val="00D631A5"/>
    <w:rsid w:val="00D70FF2"/>
    <w:rsid w:val="00D824FB"/>
    <w:rsid w:val="00D83B92"/>
    <w:rsid w:val="00D94AD4"/>
    <w:rsid w:val="00D968EB"/>
    <w:rsid w:val="00DB0EC6"/>
    <w:rsid w:val="00DB1F62"/>
    <w:rsid w:val="00DD0ADE"/>
    <w:rsid w:val="00DD271F"/>
    <w:rsid w:val="00DD7CAF"/>
    <w:rsid w:val="00DE59DC"/>
    <w:rsid w:val="00DF5D4D"/>
    <w:rsid w:val="00DF7179"/>
    <w:rsid w:val="00E016FE"/>
    <w:rsid w:val="00E12490"/>
    <w:rsid w:val="00E21C74"/>
    <w:rsid w:val="00E5481E"/>
    <w:rsid w:val="00E54E62"/>
    <w:rsid w:val="00E60E17"/>
    <w:rsid w:val="00E718C0"/>
    <w:rsid w:val="00EA3645"/>
    <w:rsid w:val="00EA3D17"/>
    <w:rsid w:val="00EA496E"/>
    <w:rsid w:val="00EB34A6"/>
    <w:rsid w:val="00EB4E17"/>
    <w:rsid w:val="00EB6367"/>
    <w:rsid w:val="00EC1367"/>
    <w:rsid w:val="00EC2C80"/>
    <w:rsid w:val="00EC309F"/>
    <w:rsid w:val="00ED7F4E"/>
    <w:rsid w:val="00EE2CE5"/>
    <w:rsid w:val="00EE5841"/>
    <w:rsid w:val="00EE6819"/>
    <w:rsid w:val="00F03003"/>
    <w:rsid w:val="00F0337E"/>
    <w:rsid w:val="00F252C7"/>
    <w:rsid w:val="00F27941"/>
    <w:rsid w:val="00F45683"/>
    <w:rsid w:val="00F47A43"/>
    <w:rsid w:val="00F50BC7"/>
    <w:rsid w:val="00F52AA4"/>
    <w:rsid w:val="00F81A09"/>
    <w:rsid w:val="00F95EA2"/>
    <w:rsid w:val="00FA76F1"/>
    <w:rsid w:val="00FC145F"/>
    <w:rsid w:val="00FC1993"/>
    <w:rsid w:val="00FC73A6"/>
    <w:rsid w:val="00FE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EE8C5"/>
  <w15:docId w15:val="{370B9228-480A-479D-967D-57EED3A4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41"/>
  </w:style>
  <w:style w:type="paragraph" w:styleId="Heading1">
    <w:name w:val="heading 1"/>
    <w:basedOn w:val="Normal"/>
    <w:next w:val="Normal"/>
    <w:link w:val="Heading1Char"/>
    <w:uiPriority w:val="9"/>
    <w:qFormat/>
    <w:rsid w:val="00D824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24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00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3D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24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824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D824FB"/>
  </w:style>
  <w:style w:type="paragraph" w:styleId="NormalWeb">
    <w:name w:val="Normal (Web)"/>
    <w:basedOn w:val="Normal"/>
    <w:uiPriority w:val="99"/>
    <w:unhideWhenUsed/>
    <w:rsid w:val="00D82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4F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1CA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F00C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2310CB"/>
    <w:rPr>
      <w:b/>
      <w:bCs/>
    </w:rPr>
  </w:style>
  <w:style w:type="character" w:styleId="Emphasis">
    <w:name w:val="Emphasis"/>
    <w:basedOn w:val="DefaultParagraphFont"/>
    <w:uiPriority w:val="20"/>
    <w:qFormat/>
    <w:rsid w:val="002310CB"/>
    <w:rPr>
      <w:i/>
      <w:iCs/>
    </w:rPr>
  </w:style>
  <w:style w:type="character" w:customStyle="1" w:styleId="sem">
    <w:name w:val="sem"/>
    <w:basedOn w:val="DefaultParagraphFont"/>
    <w:rsid w:val="002310CB"/>
  </w:style>
  <w:style w:type="paragraph" w:styleId="Header">
    <w:name w:val="header"/>
    <w:basedOn w:val="Normal"/>
    <w:link w:val="Head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D80"/>
  </w:style>
  <w:style w:type="paragraph" w:styleId="Footer">
    <w:name w:val="footer"/>
    <w:basedOn w:val="Normal"/>
    <w:link w:val="Foot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D80"/>
  </w:style>
  <w:style w:type="table" w:styleId="TableGrid">
    <w:name w:val="Table Grid"/>
    <w:basedOn w:val="TableNormal"/>
    <w:uiPriority w:val="59"/>
    <w:rsid w:val="00025D80"/>
    <w:pPr>
      <w:spacing w:after="0" w:line="240" w:lineRule="auto"/>
    </w:pPr>
    <w:rPr>
      <w:lang w:val="en-CA" w:eastAsia="en-CA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nk">
    <w:name w:val="link"/>
    <w:basedOn w:val="Header"/>
    <w:link w:val="linkChar"/>
    <w:qFormat/>
    <w:rsid w:val="00025D80"/>
    <w:pPr>
      <w:tabs>
        <w:tab w:val="clear" w:pos="4680"/>
        <w:tab w:val="clear" w:pos="9360"/>
        <w:tab w:val="center" w:pos="4844"/>
        <w:tab w:val="right" w:pos="9689"/>
      </w:tabs>
    </w:pPr>
    <w:rPr>
      <w:color w:val="365F91" w:themeColor="accent1" w:themeShade="BF"/>
    </w:rPr>
  </w:style>
  <w:style w:type="character" w:customStyle="1" w:styleId="linkChar">
    <w:name w:val="link Char"/>
    <w:basedOn w:val="HeaderChar"/>
    <w:link w:val="link"/>
    <w:rsid w:val="00025D80"/>
    <w:rPr>
      <w:color w:val="365F91" w:themeColor="accent1" w:themeShade="BF"/>
    </w:rPr>
  </w:style>
  <w:style w:type="paragraph" w:customStyle="1" w:styleId="1">
    <w:name w:val="Нижний колонтитул1"/>
    <w:basedOn w:val="Normal"/>
    <w:rsid w:val="0078711D"/>
    <w:pPr>
      <w:suppressLineNumbers/>
      <w:tabs>
        <w:tab w:val="left" w:pos="709"/>
        <w:tab w:val="center" w:pos="4680"/>
        <w:tab w:val="right" w:pos="9360"/>
      </w:tabs>
      <w:suppressAutoHyphens/>
      <w:spacing w:line="276" w:lineRule="atLeast"/>
    </w:pPr>
    <w:rPr>
      <w:rFonts w:ascii="Calibri" w:eastAsia="Calibri" w:hAnsi="Calibri" w:cs="Times New Roman"/>
      <w:color w:val="00000A"/>
      <w:lang w:val="en-CA" w:eastAsia="en-CA" w:bidi="he-IL"/>
    </w:rPr>
  </w:style>
  <w:style w:type="character" w:customStyle="1" w:styleId="FooterChar1">
    <w:name w:val="Footer Char1"/>
    <w:basedOn w:val="DefaultParagraphFont"/>
    <w:uiPriority w:val="99"/>
    <w:semiHidden/>
    <w:rsid w:val="0078711D"/>
  </w:style>
  <w:style w:type="character" w:customStyle="1" w:styleId="NoSpacingChar">
    <w:name w:val="No Spacing Char"/>
    <w:basedOn w:val="DefaultParagraphFont"/>
    <w:link w:val="NoSpacing"/>
    <w:uiPriority w:val="1"/>
    <w:locked/>
    <w:rsid w:val="00DB1F62"/>
    <w:rPr>
      <w:lang w:eastAsia="ja-JP"/>
    </w:rPr>
  </w:style>
  <w:style w:type="paragraph" w:styleId="NoSpacing">
    <w:name w:val="No Spacing"/>
    <w:link w:val="NoSpacingChar"/>
    <w:uiPriority w:val="1"/>
    <w:qFormat/>
    <w:rsid w:val="00DB1F62"/>
    <w:pPr>
      <w:spacing w:after="0" w:line="240" w:lineRule="auto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A66397"/>
    <w:pPr>
      <w:ind w:left="720"/>
      <w:contextualSpacing/>
    </w:pPr>
    <w:rPr>
      <w:rFonts w:ascii="Segoe UI" w:eastAsia="Times New Roman" w:hAnsi="Segoe UI" w:cs="Times New Roman"/>
      <w:sz w:val="24"/>
      <w:lang w:eastAsia="ru-RU"/>
    </w:rPr>
  </w:style>
  <w:style w:type="paragraph" w:customStyle="1" w:styleId="a">
    <w:name w:val="Заголовок документа"/>
    <w:next w:val="Normal"/>
    <w:qFormat/>
    <w:rsid w:val="00A66397"/>
    <w:pPr>
      <w:spacing w:after="0"/>
    </w:pPr>
    <w:rPr>
      <w:rFonts w:ascii="Segoe UI" w:eastAsia="Times New Roman" w:hAnsi="Segoe UI" w:cs="Segoe UI"/>
      <w:color w:val="0460A1"/>
      <w:sz w:val="44"/>
      <w:szCs w:val="4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927A0E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23DB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23DB9"/>
    <w:pPr>
      <w:spacing w:after="100"/>
    </w:pPr>
  </w:style>
  <w:style w:type="paragraph" w:customStyle="1" w:styleId="st">
    <w:name w:val="st"/>
    <w:basedOn w:val="Normal"/>
    <w:rsid w:val="00D7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51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5123"/>
    <w:rPr>
      <w:rFonts w:ascii="Courier New" w:eastAsia="Times New Roman" w:hAnsi="Courier New" w:cs="Courier New"/>
      <w:sz w:val="20"/>
      <w:szCs w:val="20"/>
    </w:rPr>
  </w:style>
  <w:style w:type="character" w:customStyle="1" w:styleId="posttitle">
    <w:name w:val="post_title"/>
    <w:basedOn w:val="DefaultParagraphFont"/>
    <w:rsid w:val="00C52C7D"/>
  </w:style>
  <w:style w:type="character" w:customStyle="1" w:styleId="profiledhub">
    <w:name w:val="profiled_hub"/>
    <w:basedOn w:val="DefaultParagraphFont"/>
    <w:rsid w:val="00C52C7D"/>
  </w:style>
  <w:style w:type="paragraph" w:styleId="TOC2">
    <w:name w:val="toc 2"/>
    <w:basedOn w:val="Normal"/>
    <w:next w:val="Normal"/>
    <w:autoRedefine/>
    <w:uiPriority w:val="39"/>
    <w:unhideWhenUsed/>
    <w:rsid w:val="00673D9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673D98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673D9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spelling-content-entity">
    <w:name w:val="spelling-content-entity"/>
    <w:basedOn w:val="DefaultParagraphFont"/>
    <w:rsid w:val="00B458F9"/>
  </w:style>
  <w:style w:type="character" w:customStyle="1" w:styleId="preproc">
    <w:name w:val="preproc"/>
    <w:basedOn w:val="DefaultParagraphFont"/>
    <w:rsid w:val="00C61F17"/>
  </w:style>
  <w:style w:type="character" w:customStyle="1" w:styleId="mw-headline">
    <w:name w:val="mw-headline"/>
    <w:basedOn w:val="DefaultParagraphFont"/>
    <w:rsid w:val="0095607D"/>
  </w:style>
  <w:style w:type="character" w:customStyle="1" w:styleId="mw-editsection">
    <w:name w:val="mw-editsection"/>
    <w:basedOn w:val="DefaultParagraphFont"/>
    <w:rsid w:val="0095607D"/>
  </w:style>
  <w:style w:type="character" w:customStyle="1" w:styleId="mw-editsection-bracket">
    <w:name w:val="mw-editsection-bracket"/>
    <w:basedOn w:val="DefaultParagraphFont"/>
    <w:rsid w:val="0095607D"/>
  </w:style>
  <w:style w:type="character" w:customStyle="1" w:styleId="mw-editsection-divider">
    <w:name w:val="mw-editsection-divider"/>
    <w:basedOn w:val="DefaultParagraphFont"/>
    <w:rsid w:val="0095607D"/>
  </w:style>
  <w:style w:type="character" w:customStyle="1" w:styleId="watch-title">
    <w:name w:val="watch-title"/>
    <w:basedOn w:val="DefaultParagraphFont"/>
    <w:rsid w:val="00E54E62"/>
  </w:style>
  <w:style w:type="character" w:customStyle="1" w:styleId="toctoggle">
    <w:name w:val="toctoggle"/>
    <w:basedOn w:val="DefaultParagraphFont"/>
    <w:rsid w:val="009B650B"/>
  </w:style>
  <w:style w:type="character" w:customStyle="1" w:styleId="tocnumber">
    <w:name w:val="tocnumber"/>
    <w:basedOn w:val="DefaultParagraphFont"/>
    <w:rsid w:val="009B650B"/>
  </w:style>
  <w:style w:type="character" w:customStyle="1" w:styleId="toctext">
    <w:name w:val="toctext"/>
    <w:basedOn w:val="DefaultParagraphFont"/>
    <w:rsid w:val="009B650B"/>
  </w:style>
  <w:style w:type="paragraph" w:styleId="DocumentMap">
    <w:name w:val="Document Map"/>
    <w:basedOn w:val="Normal"/>
    <w:link w:val="DocumentMapChar"/>
    <w:uiPriority w:val="99"/>
    <w:semiHidden/>
    <w:unhideWhenUsed/>
    <w:rsid w:val="00B25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542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C57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71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3544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4096">
          <w:marLeft w:val="0"/>
          <w:marRight w:val="0"/>
          <w:marTop w:val="0"/>
          <w:marBottom w:val="0"/>
          <w:divBdr>
            <w:top w:val="single" w:sz="4" w:space="4" w:color="AAAAAA"/>
            <w:left w:val="single" w:sz="4" w:space="4" w:color="AAAAAA"/>
            <w:bottom w:val="single" w:sz="4" w:space="4" w:color="AAAAAA"/>
            <w:right w:val="single" w:sz="4" w:space="4" w:color="AAAAAA"/>
          </w:divBdr>
        </w:div>
      </w:divsChild>
    </w:div>
    <w:div w:id="9060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73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4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6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0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6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74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06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7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0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03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6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9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6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3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6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5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1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4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8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7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4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4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3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2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8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0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6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1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37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7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6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9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34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06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40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2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4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0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8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79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0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42168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51688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26586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87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5007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6045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1493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622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4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2159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14698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68B6-6051-4150-97A0-ABB3EE5AE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9</Pages>
  <Words>868</Words>
  <Characters>8246</Characters>
  <Application>Microsoft Office Word</Application>
  <DocSecurity>0</DocSecurity>
  <Lines>434</Lines>
  <Paragraphs>314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</dc:creator>
  <cp:lastModifiedBy>Oleksii Svitlychnyi</cp:lastModifiedBy>
  <cp:revision>22</cp:revision>
  <dcterms:created xsi:type="dcterms:W3CDTF">2021-06-25T15:42:00Z</dcterms:created>
  <dcterms:modified xsi:type="dcterms:W3CDTF">2026-06-01T19:38:00Z</dcterms:modified>
</cp:coreProperties>
</file>